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59" w:rsidRDefault="00BE1D06" w:rsidP="001856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Question de Mr NICOLLE</w:t>
      </w:r>
      <w:r w:rsidR="00412A18">
        <w:rPr>
          <w:rFonts w:ascii="Arial Narrow" w:hAnsi="Arial Narrow"/>
          <w:sz w:val="24"/>
          <w:szCs w:val="24"/>
        </w:rPr>
        <w:t> : «M. FRAYSSE, tout d’abord pouvez-vous nous indiquer ce qu’est le CGET ? » </w:t>
      </w:r>
    </w:p>
    <w:p w:rsidR="00E908B1" w:rsidRPr="001856F8" w:rsidRDefault="00412A18" w:rsidP="001856F8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1856F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BE1D06" w:rsidRPr="001856F8">
        <w:rPr>
          <w:rFonts w:ascii="Arial Narrow" w:hAnsi="Arial Narrow"/>
          <w:b/>
          <w:sz w:val="24"/>
          <w:szCs w:val="24"/>
          <w:u w:val="single"/>
        </w:rPr>
        <w:t xml:space="preserve">Serge </w:t>
      </w:r>
      <w:r>
        <w:rPr>
          <w:rFonts w:ascii="Arial Narrow" w:hAnsi="Arial Narrow"/>
          <w:b/>
          <w:sz w:val="24"/>
          <w:szCs w:val="24"/>
          <w:u w:val="single"/>
        </w:rPr>
        <w:t>FRAYSSE</w:t>
      </w:r>
    </w:p>
    <w:p w:rsidR="00412A18" w:rsidRDefault="00412A18" w:rsidP="001856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CGET- </w:t>
      </w:r>
      <w:r w:rsidR="00BE1D06">
        <w:rPr>
          <w:rFonts w:ascii="Arial Narrow" w:hAnsi="Arial Narrow"/>
          <w:sz w:val="24"/>
          <w:szCs w:val="24"/>
        </w:rPr>
        <w:t>Commissariat Général à l’Egalité des Territoire</w:t>
      </w:r>
      <w:r>
        <w:rPr>
          <w:rFonts w:ascii="Arial Narrow" w:hAnsi="Arial Narrow"/>
          <w:sz w:val="24"/>
          <w:szCs w:val="24"/>
        </w:rPr>
        <w:t>s e</w:t>
      </w:r>
      <w:r w:rsidR="00BE1D06">
        <w:rPr>
          <w:rFonts w:ascii="Arial Narrow" w:hAnsi="Arial Narrow"/>
          <w:sz w:val="24"/>
          <w:szCs w:val="24"/>
        </w:rPr>
        <w:t xml:space="preserve">st une nouvelle administration centrale qui a </w:t>
      </w:r>
      <w:r>
        <w:rPr>
          <w:rFonts w:ascii="Arial Narrow" w:hAnsi="Arial Narrow"/>
          <w:sz w:val="24"/>
          <w:szCs w:val="24"/>
        </w:rPr>
        <w:t xml:space="preserve">été créée l’année dernière </w:t>
      </w:r>
      <w:r w:rsidR="00BE1D06">
        <w:rPr>
          <w:rFonts w:ascii="Arial Narrow" w:hAnsi="Arial Narrow"/>
          <w:sz w:val="24"/>
          <w:szCs w:val="24"/>
        </w:rPr>
        <w:t xml:space="preserve">et qui regroupe l’ex </w:t>
      </w:r>
      <w:r w:rsidR="000A4395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ATAR, </w:t>
      </w:r>
      <w:r w:rsidR="00BE1D06">
        <w:rPr>
          <w:rFonts w:ascii="Arial Narrow" w:hAnsi="Arial Narrow"/>
          <w:sz w:val="24"/>
          <w:szCs w:val="24"/>
        </w:rPr>
        <w:t>très connu</w:t>
      </w:r>
      <w:r>
        <w:rPr>
          <w:rFonts w:ascii="Arial Narrow" w:hAnsi="Arial Narrow"/>
          <w:sz w:val="24"/>
          <w:szCs w:val="24"/>
        </w:rPr>
        <w:t>e</w:t>
      </w:r>
      <w:r w:rsidR="00BE1D06">
        <w:rPr>
          <w:rFonts w:ascii="Arial Narrow" w:hAnsi="Arial Narrow"/>
          <w:sz w:val="24"/>
          <w:szCs w:val="24"/>
        </w:rPr>
        <w:t xml:space="preserve"> à une époque sur les questions de l’aménagement du territoire, l’ex délégation interministérielle </w:t>
      </w:r>
      <w:r w:rsidR="006B7D47">
        <w:rPr>
          <w:rFonts w:ascii="Arial Narrow" w:hAnsi="Arial Narrow"/>
          <w:sz w:val="24"/>
          <w:szCs w:val="24"/>
        </w:rPr>
        <w:t>à</w:t>
      </w:r>
      <w:r w:rsidR="00BE1D06">
        <w:rPr>
          <w:rFonts w:ascii="Arial Narrow" w:hAnsi="Arial Narrow"/>
          <w:sz w:val="24"/>
          <w:szCs w:val="24"/>
        </w:rPr>
        <w:t xml:space="preserve"> la ville </w:t>
      </w:r>
      <w:r>
        <w:rPr>
          <w:rFonts w:ascii="Arial Narrow" w:hAnsi="Arial Narrow"/>
          <w:sz w:val="24"/>
          <w:szCs w:val="24"/>
        </w:rPr>
        <w:t>DIV</w:t>
      </w:r>
      <w:r w:rsidR="00D53514">
        <w:rPr>
          <w:rFonts w:ascii="Arial Narrow" w:hAnsi="Arial Narrow"/>
          <w:sz w:val="24"/>
          <w:szCs w:val="24"/>
        </w:rPr>
        <w:t xml:space="preserve"> qui était devenue le SGCIV (c</w:t>
      </w:r>
      <w:r>
        <w:rPr>
          <w:rFonts w:ascii="Arial Narrow" w:hAnsi="Arial Narrow"/>
          <w:sz w:val="24"/>
          <w:szCs w:val="24"/>
        </w:rPr>
        <w:t>’est là d’ailleurs où nous nous sommes connus avec Jean ROUCOU puisque nous y avons travaillé un temps tous les deux</w:t>
      </w:r>
      <w:r w:rsidR="00D53514">
        <w:rPr>
          <w:rFonts w:ascii="Arial Narrow" w:hAnsi="Arial Narrow"/>
          <w:sz w:val="24"/>
          <w:szCs w:val="24"/>
        </w:rPr>
        <w:t>) et l’</w:t>
      </w:r>
      <w:r w:rsidR="000A4395">
        <w:rPr>
          <w:rFonts w:ascii="Arial Narrow" w:hAnsi="Arial Narrow"/>
          <w:sz w:val="24"/>
          <w:szCs w:val="24"/>
        </w:rPr>
        <w:t xml:space="preserve"> ACSE qui avait été créée quelques années auparavant </w:t>
      </w:r>
      <w:r>
        <w:rPr>
          <w:rFonts w:ascii="Arial Narrow" w:hAnsi="Arial Narrow"/>
          <w:sz w:val="24"/>
          <w:szCs w:val="24"/>
        </w:rPr>
        <w:t xml:space="preserve">a pendant </w:t>
      </w:r>
      <w:r w:rsidR="000A4395">
        <w:rPr>
          <w:rFonts w:ascii="Arial Narrow" w:hAnsi="Arial Narrow"/>
          <w:sz w:val="24"/>
          <w:szCs w:val="24"/>
        </w:rPr>
        <w:t>sept</w:t>
      </w:r>
      <w:r>
        <w:rPr>
          <w:rFonts w:ascii="Arial Narrow" w:hAnsi="Arial Narrow"/>
          <w:sz w:val="24"/>
          <w:szCs w:val="24"/>
        </w:rPr>
        <w:t>/</w:t>
      </w:r>
      <w:r w:rsidR="000A4395">
        <w:rPr>
          <w:rFonts w:ascii="Arial Narrow" w:hAnsi="Arial Narrow"/>
          <w:sz w:val="24"/>
          <w:szCs w:val="24"/>
        </w:rPr>
        <w:t xml:space="preserve"> huit ans </w:t>
      </w:r>
      <w:r>
        <w:rPr>
          <w:rFonts w:ascii="Arial Narrow" w:hAnsi="Arial Narrow"/>
          <w:sz w:val="24"/>
          <w:szCs w:val="24"/>
        </w:rPr>
        <w:t xml:space="preserve">eut </w:t>
      </w:r>
      <w:r w:rsidR="000A4395">
        <w:rPr>
          <w:rFonts w:ascii="Arial Narrow" w:hAnsi="Arial Narrow"/>
          <w:sz w:val="24"/>
          <w:szCs w:val="24"/>
        </w:rPr>
        <w:t>à gérer les programmes de la politique de la ville en particulier et donc ce qu’o</w:t>
      </w:r>
      <w:r w:rsidR="00D53514">
        <w:rPr>
          <w:rFonts w:ascii="Arial Narrow" w:hAnsi="Arial Narrow"/>
          <w:sz w:val="24"/>
          <w:szCs w:val="24"/>
        </w:rPr>
        <w:t xml:space="preserve">n appelait </w:t>
      </w:r>
      <w:r w:rsidR="000A4395">
        <w:rPr>
          <w:rFonts w:ascii="Arial Narrow" w:hAnsi="Arial Narrow"/>
          <w:sz w:val="24"/>
          <w:szCs w:val="24"/>
        </w:rPr>
        <w:t>les contrats urbains de cohésion sociale</w:t>
      </w:r>
      <w:r>
        <w:rPr>
          <w:rFonts w:ascii="Arial Narrow" w:hAnsi="Arial Narrow"/>
          <w:sz w:val="24"/>
          <w:szCs w:val="24"/>
        </w:rPr>
        <w:t xml:space="preserve"> (CUCS)</w:t>
      </w:r>
      <w:r w:rsidR="00D53514">
        <w:rPr>
          <w:rFonts w:ascii="Arial Narrow" w:hAnsi="Arial Narrow"/>
          <w:sz w:val="24"/>
          <w:szCs w:val="24"/>
        </w:rPr>
        <w:t xml:space="preserve"> et bien sûr les programmes de réussite éducative</w:t>
      </w:r>
      <w:r w:rsidR="000A4395">
        <w:rPr>
          <w:rFonts w:ascii="Arial Narrow" w:hAnsi="Arial Narrow"/>
          <w:sz w:val="24"/>
          <w:szCs w:val="24"/>
        </w:rPr>
        <w:t xml:space="preserve">. </w:t>
      </w:r>
    </w:p>
    <w:p w:rsidR="00395A43" w:rsidRDefault="00395A43" w:rsidP="001856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 CGET </w:t>
      </w:r>
      <w:r w:rsidR="000A4395">
        <w:rPr>
          <w:rFonts w:ascii="Arial Narrow" w:hAnsi="Arial Narrow"/>
          <w:sz w:val="24"/>
          <w:szCs w:val="24"/>
        </w:rPr>
        <w:t>je travaille au sein de la direction de la ville et de la cohésion</w:t>
      </w:r>
      <w:r>
        <w:rPr>
          <w:rFonts w:ascii="Arial Narrow" w:hAnsi="Arial Narrow"/>
          <w:sz w:val="24"/>
          <w:szCs w:val="24"/>
        </w:rPr>
        <w:t xml:space="preserve"> urbaine qui suit</w:t>
      </w:r>
      <w:r w:rsidR="000A4395">
        <w:rPr>
          <w:rFonts w:ascii="Arial Narrow" w:hAnsi="Arial Narrow"/>
          <w:sz w:val="24"/>
          <w:szCs w:val="24"/>
        </w:rPr>
        <w:t xml:space="preserve"> la politique de la ville </w:t>
      </w:r>
      <w:r>
        <w:rPr>
          <w:rFonts w:ascii="Arial Narrow" w:hAnsi="Arial Narrow"/>
          <w:sz w:val="24"/>
          <w:szCs w:val="24"/>
        </w:rPr>
        <w:t>pour</w:t>
      </w:r>
      <w:r w:rsidR="00D53514">
        <w:rPr>
          <w:rFonts w:ascii="Arial Narrow" w:hAnsi="Arial Narrow"/>
          <w:sz w:val="24"/>
          <w:szCs w:val="24"/>
        </w:rPr>
        <w:t xml:space="preserve"> ce CGET et donc</w:t>
      </w:r>
      <w:r w:rsidR="000A4395">
        <w:rPr>
          <w:rFonts w:ascii="Arial Narrow" w:hAnsi="Arial Narrow"/>
          <w:sz w:val="24"/>
          <w:szCs w:val="24"/>
        </w:rPr>
        <w:t xml:space="preserve"> auprès de Monsieur</w:t>
      </w:r>
      <w:r w:rsidR="002E5D21">
        <w:rPr>
          <w:rFonts w:ascii="Arial Narrow" w:hAnsi="Arial Narrow"/>
          <w:sz w:val="24"/>
          <w:szCs w:val="24"/>
        </w:rPr>
        <w:t xml:space="preserve"> Patrick</w:t>
      </w:r>
      <w:r>
        <w:rPr>
          <w:rFonts w:ascii="Arial Narrow" w:hAnsi="Arial Narrow"/>
          <w:sz w:val="24"/>
          <w:szCs w:val="24"/>
        </w:rPr>
        <w:t xml:space="preserve"> </w:t>
      </w:r>
      <w:r w:rsidR="002E5D21">
        <w:rPr>
          <w:rFonts w:ascii="Arial Narrow" w:hAnsi="Arial Narrow"/>
          <w:sz w:val="24"/>
          <w:szCs w:val="24"/>
        </w:rPr>
        <w:t>KANNER</w:t>
      </w:r>
      <w:r w:rsidR="007C377B">
        <w:rPr>
          <w:rFonts w:ascii="Arial Narrow" w:hAnsi="Arial Narrow"/>
          <w:sz w:val="24"/>
          <w:szCs w:val="24"/>
        </w:rPr>
        <w:t xml:space="preserve"> et de Madame </w:t>
      </w:r>
      <w:r w:rsidR="002E5D21">
        <w:rPr>
          <w:rFonts w:ascii="Arial Narrow" w:hAnsi="Arial Narrow"/>
          <w:sz w:val="24"/>
          <w:szCs w:val="24"/>
        </w:rPr>
        <w:t>Myriam EL KH</w:t>
      </w:r>
      <w:r>
        <w:rPr>
          <w:rFonts w:ascii="Arial Narrow" w:hAnsi="Arial Narrow"/>
          <w:sz w:val="24"/>
          <w:szCs w:val="24"/>
        </w:rPr>
        <w:t>OMRI, Ministre et Secrétaire d’E</w:t>
      </w:r>
      <w:r w:rsidR="002E5D21">
        <w:rPr>
          <w:rFonts w:ascii="Arial Narrow" w:hAnsi="Arial Narrow"/>
          <w:sz w:val="24"/>
          <w:szCs w:val="24"/>
        </w:rPr>
        <w:t xml:space="preserve">tat </w:t>
      </w:r>
      <w:r w:rsidR="001F5608">
        <w:rPr>
          <w:rFonts w:ascii="Arial Narrow" w:hAnsi="Arial Narrow"/>
          <w:sz w:val="24"/>
          <w:szCs w:val="24"/>
        </w:rPr>
        <w:t>sur ces questions</w:t>
      </w:r>
      <w:r w:rsidR="00D53514">
        <w:rPr>
          <w:rFonts w:ascii="Arial Narrow" w:hAnsi="Arial Narrow"/>
          <w:sz w:val="24"/>
          <w:szCs w:val="24"/>
        </w:rPr>
        <w:t xml:space="preserve"> (voir organigramme en ligne)</w:t>
      </w:r>
      <w:r>
        <w:rPr>
          <w:rFonts w:ascii="Arial Narrow" w:hAnsi="Arial Narrow"/>
          <w:sz w:val="24"/>
          <w:szCs w:val="24"/>
        </w:rPr>
        <w:t xml:space="preserve">. Une autre direction </w:t>
      </w:r>
      <w:r w:rsidR="00D53514">
        <w:rPr>
          <w:rFonts w:ascii="Arial Narrow" w:hAnsi="Arial Narrow"/>
          <w:sz w:val="24"/>
          <w:szCs w:val="24"/>
        </w:rPr>
        <w:t>– la direction des stratégies territoriales -</w:t>
      </w:r>
      <w:r w:rsidR="001F5608">
        <w:rPr>
          <w:rFonts w:ascii="Arial Narrow" w:hAnsi="Arial Narrow"/>
          <w:sz w:val="24"/>
          <w:szCs w:val="24"/>
        </w:rPr>
        <w:t>s’occupe plus d’évaluation</w:t>
      </w:r>
      <w:r>
        <w:rPr>
          <w:rFonts w:ascii="Arial Narrow" w:hAnsi="Arial Narrow"/>
          <w:sz w:val="24"/>
          <w:szCs w:val="24"/>
        </w:rPr>
        <w:t xml:space="preserve"> ; </w:t>
      </w:r>
      <w:r w:rsidR="001F5608">
        <w:rPr>
          <w:rFonts w:ascii="Arial Narrow" w:hAnsi="Arial Narrow"/>
          <w:sz w:val="24"/>
          <w:szCs w:val="24"/>
        </w:rPr>
        <w:t xml:space="preserve"> on </w:t>
      </w:r>
      <w:r>
        <w:rPr>
          <w:rFonts w:ascii="Arial Narrow" w:hAnsi="Arial Narrow"/>
          <w:sz w:val="24"/>
          <w:szCs w:val="24"/>
        </w:rPr>
        <w:t>y retrouve des noms</w:t>
      </w:r>
      <w:r w:rsidR="001F5608">
        <w:rPr>
          <w:rFonts w:ascii="Arial Narrow" w:hAnsi="Arial Narrow"/>
          <w:sz w:val="24"/>
          <w:szCs w:val="24"/>
        </w:rPr>
        <w:t xml:space="preserve"> que les uns et les autre</w:t>
      </w:r>
      <w:r>
        <w:rPr>
          <w:rFonts w:ascii="Arial Narrow" w:hAnsi="Arial Narrow"/>
          <w:sz w:val="24"/>
          <w:szCs w:val="24"/>
        </w:rPr>
        <w:t>s ici avez pu connaître</w:t>
      </w:r>
      <w:r w:rsidR="00D53514">
        <w:rPr>
          <w:rFonts w:ascii="Arial Narrow" w:hAnsi="Arial Narrow"/>
          <w:sz w:val="24"/>
          <w:szCs w:val="24"/>
        </w:rPr>
        <w:t xml:space="preserve"> auprès de l’ex DATAR ou autre</w:t>
      </w:r>
      <w:r>
        <w:rPr>
          <w:rFonts w:ascii="Arial Narrow" w:hAnsi="Arial Narrow"/>
          <w:sz w:val="24"/>
          <w:szCs w:val="24"/>
        </w:rPr>
        <w:t>. I</w:t>
      </w:r>
      <w:r w:rsidR="001F5608">
        <w:rPr>
          <w:rFonts w:ascii="Arial Narrow" w:hAnsi="Arial Narrow"/>
          <w:sz w:val="24"/>
          <w:szCs w:val="24"/>
        </w:rPr>
        <w:t xml:space="preserve">l y a </w:t>
      </w:r>
      <w:r w:rsidR="00D53514">
        <w:rPr>
          <w:rFonts w:ascii="Arial Narrow" w:hAnsi="Arial Narrow"/>
          <w:sz w:val="24"/>
          <w:szCs w:val="24"/>
        </w:rPr>
        <w:t xml:space="preserve">également </w:t>
      </w:r>
      <w:r w:rsidR="001F5608">
        <w:rPr>
          <w:rFonts w:ascii="Arial Narrow" w:hAnsi="Arial Narrow"/>
          <w:sz w:val="24"/>
          <w:szCs w:val="24"/>
        </w:rPr>
        <w:t>plusieurs missions qui s’occupent à la fois d’Europe et d</w:t>
      </w:r>
      <w:r>
        <w:rPr>
          <w:rFonts w:ascii="Arial Narrow" w:hAnsi="Arial Narrow"/>
          <w:sz w:val="24"/>
          <w:szCs w:val="24"/>
        </w:rPr>
        <w:t xml:space="preserve">’autres thématiques. </w:t>
      </w:r>
    </w:p>
    <w:p w:rsidR="00395A43" w:rsidRDefault="00395A43" w:rsidP="001856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1F5608">
        <w:rPr>
          <w:rFonts w:ascii="Arial Narrow" w:hAnsi="Arial Narrow"/>
          <w:sz w:val="24"/>
          <w:szCs w:val="24"/>
        </w:rPr>
        <w:t xml:space="preserve">our compléter le propos </w:t>
      </w:r>
      <w:r>
        <w:rPr>
          <w:rFonts w:ascii="Arial Narrow" w:hAnsi="Arial Narrow"/>
          <w:sz w:val="24"/>
          <w:szCs w:val="24"/>
        </w:rPr>
        <w:t>tenu précédemment par</w:t>
      </w:r>
      <w:r w:rsidR="001F5608">
        <w:rPr>
          <w:rFonts w:ascii="Arial Narrow" w:hAnsi="Arial Narrow"/>
          <w:sz w:val="24"/>
          <w:szCs w:val="24"/>
        </w:rPr>
        <w:t xml:space="preserve"> Monsieur BUTZBACH </w:t>
      </w:r>
      <w:r>
        <w:rPr>
          <w:rFonts w:ascii="Arial Narrow" w:hAnsi="Arial Narrow"/>
          <w:sz w:val="24"/>
          <w:szCs w:val="24"/>
        </w:rPr>
        <w:t>par rapport aux</w:t>
      </w:r>
      <w:r w:rsidR="001F5608">
        <w:rPr>
          <w:rFonts w:ascii="Arial Narrow" w:hAnsi="Arial Narrow"/>
          <w:sz w:val="24"/>
          <w:szCs w:val="24"/>
        </w:rPr>
        <w:t xml:space="preserve"> affaires de l</w:t>
      </w:r>
      <w:r>
        <w:rPr>
          <w:rFonts w:ascii="Arial Narrow" w:hAnsi="Arial Narrow"/>
          <w:sz w:val="24"/>
          <w:szCs w:val="24"/>
        </w:rPr>
        <w:t>a politique de la ville, souvent</w:t>
      </w:r>
      <w:r w:rsidR="001F5608">
        <w:rPr>
          <w:rFonts w:ascii="Arial Narrow" w:hAnsi="Arial Narrow"/>
          <w:sz w:val="24"/>
          <w:szCs w:val="24"/>
        </w:rPr>
        <w:t xml:space="preserve"> très liées aux politiques éducatives locales</w:t>
      </w:r>
      <w:r>
        <w:rPr>
          <w:rFonts w:ascii="Arial Narrow" w:hAnsi="Arial Narrow"/>
          <w:sz w:val="24"/>
          <w:szCs w:val="24"/>
        </w:rPr>
        <w:t>,</w:t>
      </w:r>
      <w:r w:rsidR="001F560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voici </w:t>
      </w:r>
      <w:r w:rsidR="001F5608">
        <w:rPr>
          <w:rFonts w:ascii="Arial Narrow" w:hAnsi="Arial Narrow"/>
          <w:sz w:val="24"/>
          <w:szCs w:val="24"/>
        </w:rPr>
        <w:t xml:space="preserve">où nous </w:t>
      </w:r>
      <w:r>
        <w:rPr>
          <w:rFonts w:ascii="Arial Narrow" w:hAnsi="Arial Narrow"/>
          <w:sz w:val="24"/>
          <w:szCs w:val="24"/>
        </w:rPr>
        <w:t>en sommes aujourd’hui. N</w:t>
      </w:r>
      <w:r w:rsidR="001F5608">
        <w:rPr>
          <w:rFonts w:ascii="Arial Narrow" w:hAnsi="Arial Narrow"/>
          <w:sz w:val="24"/>
          <w:szCs w:val="24"/>
        </w:rPr>
        <w:t xml:space="preserve">ous </w:t>
      </w:r>
      <w:r w:rsidR="00D53514">
        <w:rPr>
          <w:rFonts w:ascii="Arial Narrow" w:hAnsi="Arial Narrow"/>
          <w:sz w:val="24"/>
          <w:szCs w:val="24"/>
        </w:rPr>
        <w:t>sommes dans l’application</w:t>
      </w:r>
      <w:r w:rsidR="001F5608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 xml:space="preserve">la loi de François LAMY </w:t>
      </w:r>
      <w:r w:rsidR="001F5608">
        <w:rPr>
          <w:rFonts w:ascii="Arial Narrow" w:hAnsi="Arial Narrow"/>
          <w:sz w:val="24"/>
          <w:szCs w:val="24"/>
        </w:rPr>
        <w:t xml:space="preserve">votée il y a un an </w:t>
      </w:r>
      <w:r w:rsidR="00986144">
        <w:rPr>
          <w:rFonts w:ascii="Arial Narrow" w:hAnsi="Arial Narrow"/>
          <w:sz w:val="24"/>
          <w:szCs w:val="24"/>
        </w:rPr>
        <w:t>maintenant</w:t>
      </w:r>
      <w:r>
        <w:rPr>
          <w:rFonts w:ascii="Arial Narrow" w:hAnsi="Arial Narrow"/>
          <w:sz w:val="24"/>
          <w:szCs w:val="24"/>
        </w:rPr>
        <w:t>,</w:t>
      </w:r>
      <w:r w:rsidR="00986144">
        <w:rPr>
          <w:rFonts w:ascii="Arial Narrow" w:hAnsi="Arial Narrow"/>
          <w:sz w:val="24"/>
          <w:szCs w:val="24"/>
        </w:rPr>
        <w:t xml:space="preserve"> qui a refondé la politique de la ville</w:t>
      </w:r>
      <w:r w:rsidR="00D53514">
        <w:rPr>
          <w:rFonts w:ascii="Arial Narrow" w:hAnsi="Arial Narrow"/>
          <w:sz w:val="24"/>
          <w:szCs w:val="24"/>
        </w:rPr>
        <w:t xml:space="preserve"> et avec elle la géographie prioritaire et les priorités qui s’y rattachent</w:t>
      </w:r>
      <w:r>
        <w:rPr>
          <w:rFonts w:ascii="Arial Narrow" w:hAnsi="Arial Narrow"/>
          <w:sz w:val="24"/>
          <w:szCs w:val="24"/>
        </w:rPr>
        <w:t>.</w:t>
      </w:r>
      <w:r w:rsidR="0098614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Cette loi</w:t>
      </w:r>
      <w:r w:rsidR="00986144">
        <w:rPr>
          <w:rFonts w:ascii="Arial Narrow" w:hAnsi="Arial Narrow"/>
          <w:sz w:val="24"/>
          <w:szCs w:val="24"/>
        </w:rPr>
        <w:t xml:space="preserve"> est en train de passer au</w:t>
      </w:r>
      <w:r>
        <w:rPr>
          <w:rFonts w:ascii="Arial Narrow" w:hAnsi="Arial Narrow"/>
          <w:sz w:val="24"/>
          <w:szCs w:val="24"/>
        </w:rPr>
        <w:t xml:space="preserve">jourd’hui </w:t>
      </w:r>
      <w:r w:rsidR="00D53514">
        <w:rPr>
          <w:rFonts w:ascii="Arial Narrow" w:hAnsi="Arial Narrow"/>
          <w:sz w:val="24"/>
          <w:szCs w:val="24"/>
        </w:rPr>
        <w:t>dans sa phase locale</w:t>
      </w:r>
      <w:r>
        <w:rPr>
          <w:rFonts w:ascii="Arial Narrow" w:hAnsi="Arial Narrow"/>
          <w:sz w:val="24"/>
          <w:szCs w:val="24"/>
        </w:rPr>
        <w:t> ;</w:t>
      </w:r>
      <w:r w:rsidR="00986144">
        <w:rPr>
          <w:rFonts w:ascii="Arial Narrow" w:hAnsi="Arial Narrow"/>
          <w:sz w:val="24"/>
          <w:szCs w:val="24"/>
        </w:rPr>
        <w:t xml:space="preserve"> certains d’entre vous sont intégrés dans ce processus par la signature de nouveaux contrats de ville qui doivent avoir lieu avant la fin du mois de juin 2015.</w:t>
      </w:r>
    </w:p>
    <w:p w:rsidR="00E601AD" w:rsidRDefault="00395A43" w:rsidP="001856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Comme l’on est </w:t>
      </w:r>
      <w:r w:rsidR="00986144">
        <w:rPr>
          <w:rFonts w:ascii="Arial Narrow" w:hAnsi="Arial Narrow"/>
          <w:sz w:val="24"/>
          <w:szCs w:val="24"/>
        </w:rPr>
        <w:t>vraiment en plein milieu du processus je ne pourrais bien évidemment pas tirer</w:t>
      </w:r>
      <w:r>
        <w:rPr>
          <w:rFonts w:ascii="Arial Narrow" w:hAnsi="Arial Narrow"/>
          <w:sz w:val="24"/>
          <w:szCs w:val="24"/>
        </w:rPr>
        <w:t>,</w:t>
      </w:r>
      <w:r w:rsidR="00986144">
        <w:rPr>
          <w:rFonts w:ascii="Arial Narrow" w:hAnsi="Arial Narrow"/>
          <w:sz w:val="24"/>
          <w:szCs w:val="24"/>
        </w:rPr>
        <w:t xml:space="preserve"> aujourd’hui</w:t>
      </w:r>
      <w:r>
        <w:rPr>
          <w:rFonts w:ascii="Arial Narrow" w:hAnsi="Arial Narrow"/>
          <w:sz w:val="24"/>
          <w:szCs w:val="24"/>
        </w:rPr>
        <w:t>, un premier bilan y compris</w:t>
      </w:r>
      <w:r w:rsidR="00986144">
        <w:rPr>
          <w:rFonts w:ascii="Arial Narrow" w:hAnsi="Arial Narrow"/>
          <w:sz w:val="24"/>
          <w:szCs w:val="24"/>
        </w:rPr>
        <w:t xml:space="preserve"> du volet éducatif de ces contrats de ville. Le premier </w:t>
      </w:r>
      <w:r>
        <w:rPr>
          <w:rFonts w:ascii="Arial Narrow" w:hAnsi="Arial Narrow"/>
          <w:sz w:val="24"/>
          <w:szCs w:val="24"/>
        </w:rPr>
        <w:t>contrat a été signé</w:t>
      </w:r>
      <w:r w:rsidR="00986144">
        <w:rPr>
          <w:rFonts w:ascii="Arial Narrow" w:hAnsi="Arial Narrow"/>
          <w:sz w:val="24"/>
          <w:szCs w:val="24"/>
        </w:rPr>
        <w:t xml:space="preserve"> à Arras </w:t>
      </w:r>
      <w:r w:rsidR="00D53514">
        <w:rPr>
          <w:rFonts w:ascii="Arial Narrow" w:hAnsi="Arial Narrow"/>
          <w:sz w:val="24"/>
          <w:szCs w:val="24"/>
        </w:rPr>
        <w:t xml:space="preserve">en présence de M. </w:t>
      </w:r>
      <w:proofErr w:type="spellStart"/>
      <w:r w:rsidR="00D53514">
        <w:rPr>
          <w:rFonts w:ascii="Arial Narrow" w:hAnsi="Arial Narrow"/>
          <w:sz w:val="24"/>
          <w:szCs w:val="24"/>
        </w:rPr>
        <w:t>Kanneret</w:t>
      </w:r>
      <w:proofErr w:type="spellEnd"/>
      <w:r>
        <w:rPr>
          <w:rFonts w:ascii="Arial Narrow" w:hAnsi="Arial Narrow"/>
          <w:sz w:val="24"/>
          <w:szCs w:val="24"/>
        </w:rPr>
        <w:t xml:space="preserve"> c</w:t>
      </w:r>
      <w:r w:rsidR="00986144">
        <w:rPr>
          <w:rFonts w:ascii="Arial Narrow" w:hAnsi="Arial Narrow"/>
          <w:sz w:val="24"/>
          <w:szCs w:val="24"/>
        </w:rPr>
        <w:t>elui d’Evry do</w:t>
      </w:r>
      <w:r w:rsidR="00E601AD">
        <w:rPr>
          <w:rFonts w:ascii="Arial Narrow" w:hAnsi="Arial Narrow"/>
          <w:sz w:val="24"/>
          <w:szCs w:val="24"/>
        </w:rPr>
        <w:t>it être</w:t>
      </w:r>
      <w:r w:rsidR="00D53514">
        <w:rPr>
          <w:rFonts w:ascii="Arial Narrow" w:hAnsi="Arial Narrow"/>
          <w:sz w:val="24"/>
          <w:szCs w:val="24"/>
        </w:rPr>
        <w:t xml:space="preserve"> signé dans les prochains jours</w:t>
      </w:r>
      <w:r w:rsidR="00E601AD">
        <w:rPr>
          <w:rFonts w:ascii="Arial Narrow" w:hAnsi="Arial Narrow"/>
          <w:sz w:val="24"/>
          <w:szCs w:val="24"/>
        </w:rPr>
        <w:t xml:space="preserve">. </w:t>
      </w:r>
    </w:p>
    <w:p w:rsidR="008C2C7F" w:rsidRDefault="00E601AD" w:rsidP="001856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 qu’il </w:t>
      </w:r>
      <w:r w:rsidR="00986144">
        <w:rPr>
          <w:rFonts w:ascii="Arial Narrow" w:hAnsi="Arial Narrow"/>
          <w:sz w:val="24"/>
          <w:szCs w:val="24"/>
        </w:rPr>
        <w:t>faut peut-être retenir</w:t>
      </w:r>
      <w:r w:rsidR="00A7524C">
        <w:rPr>
          <w:rFonts w:ascii="Arial Narrow" w:hAnsi="Arial Narrow"/>
          <w:sz w:val="24"/>
          <w:szCs w:val="24"/>
        </w:rPr>
        <w:t xml:space="preserve"> c’est que les nouveaux contrats de ville veulent intégrer une approche beaucoup plus globale que </w:t>
      </w:r>
      <w:r>
        <w:rPr>
          <w:rFonts w:ascii="Arial Narrow" w:hAnsi="Arial Narrow"/>
          <w:sz w:val="24"/>
          <w:szCs w:val="24"/>
        </w:rPr>
        <w:t xml:space="preserve">ne </w:t>
      </w:r>
      <w:r w:rsidR="00A7524C">
        <w:rPr>
          <w:rFonts w:ascii="Arial Narrow" w:hAnsi="Arial Narrow"/>
          <w:sz w:val="24"/>
          <w:szCs w:val="24"/>
        </w:rPr>
        <w:t>l’étaient les contrats urbains de cohésion sociale</w:t>
      </w:r>
      <w:r>
        <w:rPr>
          <w:rFonts w:ascii="Arial Narrow" w:hAnsi="Arial Narrow"/>
          <w:sz w:val="24"/>
          <w:szCs w:val="24"/>
        </w:rPr>
        <w:t xml:space="preserve"> précédents. En effet</w:t>
      </w:r>
      <w:r w:rsidR="00D5351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A7524C">
        <w:rPr>
          <w:rFonts w:ascii="Arial Narrow" w:hAnsi="Arial Narrow"/>
          <w:sz w:val="24"/>
          <w:szCs w:val="24"/>
        </w:rPr>
        <w:t>les contrats de ville vont être signés au niveau des agglomérations</w:t>
      </w:r>
      <w:r>
        <w:rPr>
          <w:rFonts w:ascii="Arial Narrow" w:hAnsi="Arial Narrow"/>
          <w:sz w:val="24"/>
          <w:szCs w:val="24"/>
        </w:rPr>
        <w:t>.</w:t>
      </w:r>
      <w:r w:rsidR="00A752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Par rapport au champ de d’éducation, des questions se posent </w:t>
      </w:r>
      <w:r w:rsidR="00A7524C">
        <w:rPr>
          <w:rFonts w:ascii="Arial Narrow" w:hAnsi="Arial Narrow"/>
          <w:sz w:val="24"/>
          <w:szCs w:val="24"/>
        </w:rPr>
        <w:t>puisque le niveau agglomération</w:t>
      </w:r>
      <w:r>
        <w:rPr>
          <w:rFonts w:ascii="Arial Narrow" w:hAnsi="Arial Narrow"/>
          <w:sz w:val="24"/>
          <w:szCs w:val="24"/>
        </w:rPr>
        <w:t>,</w:t>
      </w:r>
      <w:r w:rsidR="00A7524C">
        <w:rPr>
          <w:rFonts w:ascii="Arial Narrow" w:hAnsi="Arial Narrow"/>
          <w:sz w:val="24"/>
          <w:szCs w:val="24"/>
        </w:rPr>
        <w:t xml:space="preserve"> jusqu’à présent</w:t>
      </w:r>
      <w:r>
        <w:rPr>
          <w:rFonts w:ascii="Arial Narrow" w:hAnsi="Arial Narrow"/>
          <w:sz w:val="24"/>
          <w:szCs w:val="24"/>
        </w:rPr>
        <w:t xml:space="preserve">, n’était pas </w:t>
      </w:r>
      <w:r w:rsidR="00A7524C">
        <w:rPr>
          <w:rFonts w:ascii="Arial Narrow" w:hAnsi="Arial Narrow"/>
          <w:sz w:val="24"/>
          <w:szCs w:val="24"/>
        </w:rPr>
        <w:t>énormément posit</w:t>
      </w:r>
      <w:r w:rsidR="008C2C7F">
        <w:rPr>
          <w:rFonts w:ascii="Arial Narrow" w:hAnsi="Arial Narrow"/>
          <w:sz w:val="24"/>
          <w:szCs w:val="24"/>
        </w:rPr>
        <w:t>ionné sur les questions éducatives,</w:t>
      </w:r>
      <w:r>
        <w:rPr>
          <w:rFonts w:ascii="Arial Narrow" w:hAnsi="Arial Narrow"/>
          <w:sz w:val="24"/>
          <w:szCs w:val="24"/>
        </w:rPr>
        <w:t xml:space="preserve"> avec</w:t>
      </w:r>
      <w:r w:rsidR="008C2C7F">
        <w:rPr>
          <w:rFonts w:ascii="Arial Narrow" w:hAnsi="Arial Narrow"/>
          <w:sz w:val="24"/>
          <w:szCs w:val="24"/>
        </w:rPr>
        <w:t>, certes,</w:t>
      </w:r>
      <w:r>
        <w:rPr>
          <w:rFonts w:ascii="Arial Narrow" w:hAnsi="Arial Narrow"/>
          <w:sz w:val="24"/>
          <w:szCs w:val="24"/>
        </w:rPr>
        <w:t xml:space="preserve"> des variations</w:t>
      </w:r>
      <w:r w:rsidR="00A7524C">
        <w:rPr>
          <w:rFonts w:ascii="Arial Narrow" w:hAnsi="Arial Narrow"/>
          <w:sz w:val="24"/>
          <w:szCs w:val="24"/>
        </w:rPr>
        <w:t xml:space="preserve"> selon les sites </w:t>
      </w:r>
      <w:r w:rsidR="00D53514">
        <w:rPr>
          <w:rFonts w:ascii="Arial Narrow" w:hAnsi="Arial Narrow"/>
          <w:sz w:val="24"/>
          <w:szCs w:val="24"/>
        </w:rPr>
        <w:t>mais un</w:t>
      </w:r>
      <w:r>
        <w:rPr>
          <w:rFonts w:ascii="Arial Narrow" w:hAnsi="Arial Narrow"/>
          <w:sz w:val="24"/>
          <w:szCs w:val="24"/>
        </w:rPr>
        <w:t xml:space="preserve"> champ </w:t>
      </w:r>
      <w:r w:rsidR="00D53514">
        <w:rPr>
          <w:rFonts w:ascii="Arial Narrow" w:hAnsi="Arial Narrow"/>
          <w:sz w:val="24"/>
          <w:szCs w:val="24"/>
        </w:rPr>
        <w:t xml:space="preserve">qui </w:t>
      </w:r>
      <w:r>
        <w:rPr>
          <w:rFonts w:ascii="Arial Narrow" w:hAnsi="Arial Narrow"/>
          <w:sz w:val="24"/>
          <w:szCs w:val="24"/>
        </w:rPr>
        <w:t xml:space="preserve">constitue </w:t>
      </w:r>
      <w:r w:rsidR="00D53514">
        <w:rPr>
          <w:rFonts w:ascii="Arial Narrow" w:hAnsi="Arial Narrow"/>
          <w:sz w:val="24"/>
          <w:szCs w:val="24"/>
        </w:rPr>
        <w:t xml:space="preserve">aujourd’hui encore </w:t>
      </w:r>
      <w:r>
        <w:rPr>
          <w:rFonts w:ascii="Arial Narrow" w:hAnsi="Arial Narrow"/>
          <w:sz w:val="24"/>
          <w:szCs w:val="24"/>
        </w:rPr>
        <w:t>une compétence forte des communes.</w:t>
      </w:r>
      <w:r w:rsidR="00A7524C">
        <w:rPr>
          <w:rFonts w:ascii="Arial Narrow" w:hAnsi="Arial Narrow"/>
          <w:sz w:val="24"/>
          <w:szCs w:val="24"/>
        </w:rPr>
        <w:t xml:space="preserve"> </w:t>
      </w:r>
      <w:r w:rsidR="008C2C7F" w:rsidRPr="008C2C7F">
        <w:rPr>
          <w:rFonts w:ascii="Arial Narrow" w:hAnsi="Arial Narrow"/>
          <w:sz w:val="24"/>
          <w:szCs w:val="24"/>
        </w:rPr>
        <w:t>Ces nouveaux contrats comportent</w:t>
      </w:r>
      <w:r w:rsidR="00A7524C" w:rsidRPr="008C2C7F">
        <w:rPr>
          <w:rFonts w:ascii="Arial Narrow" w:hAnsi="Arial Narrow"/>
          <w:sz w:val="24"/>
          <w:szCs w:val="24"/>
        </w:rPr>
        <w:t xml:space="preserve"> </w:t>
      </w:r>
      <w:r w:rsidR="008C2C7F">
        <w:rPr>
          <w:rFonts w:ascii="Arial Narrow" w:hAnsi="Arial Narrow"/>
          <w:sz w:val="24"/>
          <w:szCs w:val="24"/>
        </w:rPr>
        <w:t xml:space="preserve">aussi </w:t>
      </w:r>
      <w:r w:rsidR="00A7524C" w:rsidRPr="008C2C7F">
        <w:rPr>
          <w:rFonts w:ascii="Arial Narrow" w:hAnsi="Arial Narrow"/>
          <w:sz w:val="24"/>
          <w:szCs w:val="24"/>
        </w:rPr>
        <w:t xml:space="preserve">une dimension plus affirmée concernant la participation des habitants </w:t>
      </w:r>
      <w:r w:rsidR="008C2C7F">
        <w:rPr>
          <w:rFonts w:ascii="Arial Narrow" w:hAnsi="Arial Narrow"/>
          <w:sz w:val="24"/>
          <w:szCs w:val="24"/>
        </w:rPr>
        <w:t>dont celle</w:t>
      </w:r>
      <w:r w:rsidR="002F4DBC" w:rsidRPr="008C2C7F">
        <w:rPr>
          <w:rFonts w:ascii="Arial Narrow" w:hAnsi="Arial Narrow"/>
          <w:sz w:val="24"/>
          <w:szCs w:val="24"/>
        </w:rPr>
        <w:t xml:space="preserve"> des parents à la vie des établissements, la vie scolaire etc…</w:t>
      </w:r>
      <w:r w:rsidR="002F4DBC">
        <w:rPr>
          <w:rFonts w:ascii="Arial Narrow" w:hAnsi="Arial Narrow"/>
          <w:sz w:val="24"/>
          <w:szCs w:val="24"/>
        </w:rPr>
        <w:t xml:space="preserve"> </w:t>
      </w:r>
      <w:r w:rsidR="008C2C7F">
        <w:rPr>
          <w:rFonts w:ascii="Arial Narrow" w:hAnsi="Arial Narrow"/>
          <w:sz w:val="24"/>
          <w:szCs w:val="24"/>
        </w:rPr>
        <w:t>à laquelle votre association est sensible.</w:t>
      </w:r>
    </w:p>
    <w:p w:rsidR="00BF7E58" w:rsidRDefault="00E601AD" w:rsidP="001856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2F4DBC">
        <w:rPr>
          <w:rFonts w:ascii="Arial Narrow" w:hAnsi="Arial Narrow"/>
          <w:sz w:val="24"/>
          <w:szCs w:val="24"/>
        </w:rPr>
        <w:t>ne t</w:t>
      </w:r>
      <w:r w:rsidR="008C2C7F">
        <w:rPr>
          <w:rFonts w:ascii="Arial Narrow" w:hAnsi="Arial Narrow"/>
          <w:sz w:val="24"/>
          <w:szCs w:val="24"/>
        </w:rPr>
        <w:t>roisième dimension</w:t>
      </w:r>
      <w:r w:rsidR="002F4DBC">
        <w:rPr>
          <w:rFonts w:ascii="Arial Narrow" w:hAnsi="Arial Narrow"/>
          <w:sz w:val="24"/>
          <w:szCs w:val="24"/>
        </w:rPr>
        <w:t xml:space="preserve"> dans ces nouveaux contrats de ville</w:t>
      </w:r>
      <w:r w:rsidR="00D53514">
        <w:rPr>
          <w:rFonts w:ascii="Arial Narrow" w:hAnsi="Arial Narrow"/>
          <w:sz w:val="24"/>
          <w:szCs w:val="24"/>
        </w:rPr>
        <w:t>,</w:t>
      </w:r>
      <w:r w:rsidR="002F4DBC">
        <w:rPr>
          <w:rFonts w:ascii="Arial Narrow" w:hAnsi="Arial Narrow"/>
          <w:sz w:val="24"/>
          <w:szCs w:val="24"/>
        </w:rPr>
        <w:t xml:space="preserve"> c’est d’êt</w:t>
      </w:r>
      <w:r w:rsidR="00D53514">
        <w:rPr>
          <w:rFonts w:ascii="Arial Narrow" w:hAnsi="Arial Narrow"/>
          <w:sz w:val="24"/>
          <w:szCs w:val="24"/>
        </w:rPr>
        <w:t xml:space="preserve">re </w:t>
      </w:r>
      <w:r w:rsidR="008C2C7F">
        <w:rPr>
          <w:rFonts w:ascii="Arial Narrow" w:hAnsi="Arial Narrow"/>
          <w:sz w:val="24"/>
          <w:szCs w:val="24"/>
        </w:rPr>
        <w:t xml:space="preserve">en corrélation étroite avec </w:t>
      </w:r>
      <w:r w:rsidR="00D53514">
        <w:rPr>
          <w:rFonts w:ascii="Arial Narrow" w:hAnsi="Arial Narrow"/>
          <w:sz w:val="24"/>
          <w:szCs w:val="24"/>
        </w:rPr>
        <w:t xml:space="preserve">le </w:t>
      </w:r>
      <w:r w:rsidR="002F4DBC">
        <w:rPr>
          <w:rFonts w:ascii="Arial Narrow" w:hAnsi="Arial Narrow"/>
          <w:sz w:val="24"/>
          <w:szCs w:val="24"/>
        </w:rPr>
        <w:t>droit commun</w:t>
      </w:r>
      <w:r w:rsidR="008C2C7F">
        <w:rPr>
          <w:rFonts w:ascii="Arial Narrow" w:hAnsi="Arial Narrow"/>
          <w:sz w:val="24"/>
          <w:szCs w:val="24"/>
        </w:rPr>
        <w:t>, que l’on retrouve dans les politiques de l’E</w:t>
      </w:r>
      <w:r w:rsidR="002F4DBC">
        <w:rPr>
          <w:rFonts w:ascii="Arial Narrow" w:hAnsi="Arial Narrow"/>
          <w:sz w:val="24"/>
          <w:szCs w:val="24"/>
        </w:rPr>
        <w:t xml:space="preserve">tat et des différents ministères </w:t>
      </w:r>
      <w:r w:rsidR="008C2C7F">
        <w:rPr>
          <w:rFonts w:ascii="Arial Narrow" w:hAnsi="Arial Narrow"/>
          <w:sz w:val="24"/>
          <w:szCs w:val="24"/>
        </w:rPr>
        <w:t>dont celui de l’E</w:t>
      </w:r>
      <w:r w:rsidR="002F4DBC">
        <w:rPr>
          <w:rFonts w:ascii="Arial Narrow" w:hAnsi="Arial Narrow"/>
          <w:sz w:val="24"/>
          <w:szCs w:val="24"/>
        </w:rPr>
        <w:t>ducation</w:t>
      </w:r>
      <w:r w:rsidR="008C2C7F">
        <w:rPr>
          <w:rFonts w:ascii="Arial Narrow" w:hAnsi="Arial Narrow"/>
          <w:sz w:val="24"/>
          <w:szCs w:val="24"/>
        </w:rPr>
        <w:t>,</w:t>
      </w:r>
      <w:r w:rsidR="002F4DBC">
        <w:rPr>
          <w:rFonts w:ascii="Arial Narrow" w:hAnsi="Arial Narrow"/>
          <w:sz w:val="24"/>
          <w:szCs w:val="24"/>
        </w:rPr>
        <w:t xml:space="preserve"> bien évidemment</w:t>
      </w:r>
      <w:r w:rsidR="008C2C7F">
        <w:rPr>
          <w:rFonts w:ascii="Arial Narrow" w:hAnsi="Arial Narrow"/>
          <w:sz w:val="24"/>
          <w:szCs w:val="24"/>
        </w:rPr>
        <w:t>,</w:t>
      </w:r>
      <w:r w:rsidR="00D53514">
        <w:rPr>
          <w:rFonts w:ascii="Arial Narrow" w:hAnsi="Arial Narrow"/>
          <w:sz w:val="24"/>
          <w:szCs w:val="24"/>
        </w:rPr>
        <w:t xml:space="preserve"> mais </w:t>
      </w:r>
      <w:r w:rsidR="002F4DBC">
        <w:rPr>
          <w:rFonts w:ascii="Arial Narrow" w:hAnsi="Arial Narrow"/>
          <w:sz w:val="24"/>
          <w:szCs w:val="24"/>
        </w:rPr>
        <w:t>aussi le droit commun des collectivités locales</w:t>
      </w:r>
      <w:r w:rsidR="008C2C7F">
        <w:rPr>
          <w:rFonts w:ascii="Arial Narrow" w:hAnsi="Arial Narrow"/>
          <w:sz w:val="24"/>
          <w:szCs w:val="24"/>
        </w:rPr>
        <w:t>.  L</w:t>
      </w:r>
      <w:r w:rsidR="002F4DBC">
        <w:rPr>
          <w:rFonts w:ascii="Arial Narrow" w:hAnsi="Arial Narrow"/>
          <w:sz w:val="24"/>
          <w:szCs w:val="24"/>
        </w:rPr>
        <w:t>’on souhaite</w:t>
      </w:r>
      <w:r w:rsidR="008C2C7F">
        <w:rPr>
          <w:rFonts w:ascii="Arial Narrow" w:hAnsi="Arial Narrow"/>
          <w:sz w:val="24"/>
          <w:szCs w:val="24"/>
        </w:rPr>
        <w:t xml:space="preserve">, ainsi, </w:t>
      </w:r>
      <w:r w:rsidR="002F4DBC">
        <w:rPr>
          <w:rFonts w:ascii="Arial Narrow" w:hAnsi="Arial Narrow"/>
          <w:sz w:val="24"/>
          <w:szCs w:val="24"/>
        </w:rPr>
        <w:t xml:space="preserve"> que dans cette nouvelle génération des contrats de ville</w:t>
      </w:r>
      <w:r w:rsidR="008C2C7F">
        <w:rPr>
          <w:rFonts w:ascii="Arial Narrow" w:hAnsi="Arial Narrow"/>
          <w:sz w:val="24"/>
          <w:szCs w:val="24"/>
        </w:rPr>
        <w:t>, les communes, les agglo</w:t>
      </w:r>
      <w:r w:rsidR="00D53514">
        <w:rPr>
          <w:rFonts w:ascii="Arial Narrow" w:hAnsi="Arial Narrow"/>
          <w:sz w:val="24"/>
          <w:szCs w:val="24"/>
        </w:rPr>
        <w:t>mération</w:t>
      </w:r>
      <w:r w:rsidR="008C2C7F">
        <w:rPr>
          <w:rFonts w:ascii="Arial Narrow" w:hAnsi="Arial Narrow"/>
          <w:sz w:val="24"/>
          <w:szCs w:val="24"/>
        </w:rPr>
        <w:t xml:space="preserve">s, mais aussi </w:t>
      </w:r>
      <w:r w:rsidR="002F4DBC">
        <w:rPr>
          <w:rFonts w:ascii="Arial Narrow" w:hAnsi="Arial Narrow"/>
          <w:sz w:val="24"/>
          <w:szCs w:val="24"/>
        </w:rPr>
        <w:t xml:space="preserve">ce qu’on appellera les conseils départementaux </w:t>
      </w:r>
      <w:r w:rsidR="0025726C">
        <w:rPr>
          <w:rFonts w:ascii="Arial Narrow" w:hAnsi="Arial Narrow"/>
          <w:sz w:val="24"/>
          <w:szCs w:val="24"/>
        </w:rPr>
        <w:t xml:space="preserve">bientôt et puis les conseils régionaux </w:t>
      </w:r>
      <w:r w:rsidR="008C2C7F">
        <w:rPr>
          <w:rFonts w:ascii="Arial Narrow" w:hAnsi="Arial Narrow"/>
          <w:sz w:val="24"/>
          <w:szCs w:val="24"/>
        </w:rPr>
        <w:t>soient signataires</w:t>
      </w:r>
      <w:r w:rsidR="00BF7E58">
        <w:rPr>
          <w:rFonts w:ascii="Arial Narrow" w:hAnsi="Arial Narrow"/>
          <w:sz w:val="24"/>
          <w:szCs w:val="24"/>
        </w:rPr>
        <w:t>. Et pour ce faire</w:t>
      </w:r>
      <w:r w:rsidR="00D53514">
        <w:rPr>
          <w:rFonts w:ascii="Arial Narrow" w:hAnsi="Arial Narrow"/>
          <w:sz w:val="24"/>
          <w:szCs w:val="24"/>
        </w:rPr>
        <w:t>, il faut souligner l’importance de la phase actuelle avec de</w:t>
      </w:r>
      <w:r w:rsidR="00103B3A">
        <w:rPr>
          <w:rFonts w:ascii="Arial Narrow" w:hAnsi="Arial Narrow"/>
          <w:sz w:val="24"/>
          <w:szCs w:val="24"/>
        </w:rPr>
        <w:t>s négociations et des discussions importantes</w:t>
      </w:r>
      <w:r w:rsidR="00D53514">
        <w:rPr>
          <w:rFonts w:ascii="Arial Narrow" w:hAnsi="Arial Narrow"/>
          <w:sz w:val="24"/>
          <w:szCs w:val="24"/>
        </w:rPr>
        <w:t xml:space="preserve"> avant la signature du contrat lui-même.</w:t>
      </w:r>
    </w:p>
    <w:p w:rsidR="00995F6D" w:rsidRDefault="00BF7E58" w:rsidP="001856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présent, ces </w:t>
      </w:r>
      <w:r w:rsidR="00103B3A">
        <w:rPr>
          <w:rFonts w:ascii="Arial Narrow" w:hAnsi="Arial Narrow"/>
          <w:sz w:val="24"/>
          <w:szCs w:val="24"/>
        </w:rPr>
        <w:t xml:space="preserve"> différentes institutions</w:t>
      </w:r>
      <w:r>
        <w:rPr>
          <w:rFonts w:ascii="Arial Narrow" w:hAnsi="Arial Narrow"/>
          <w:sz w:val="24"/>
          <w:szCs w:val="24"/>
        </w:rPr>
        <w:t>, qu’elles relèvent de l’E</w:t>
      </w:r>
      <w:r w:rsidR="00103B3A">
        <w:rPr>
          <w:rFonts w:ascii="Arial Narrow" w:hAnsi="Arial Narrow"/>
          <w:sz w:val="24"/>
          <w:szCs w:val="24"/>
        </w:rPr>
        <w:t>tat ou des collectivités locales</w:t>
      </w:r>
      <w:r>
        <w:rPr>
          <w:rFonts w:ascii="Arial Narrow" w:hAnsi="Arial Narrow"/>
          <w:sz w:val="24"/>
          <w:szCs w:val="24"/>
        </w:rPr>
        <w:t>,</w:t>
      </w:r>
      <w:r w:rsidR="00103B3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doivent certes </w:t>
      </w:r>
      <w:r w:rsidR="00103B3A">
        <w:rPr>
          <w:rFonts w:ascii="Arial Narrow" w:hAnsi="Arial Narrow"/>
          <w:sz w:val="24"/>
          <w:szCs w:val="24"/>
        </w:rPr>
        <w:t>affirmer des priorités sur les quartiers ou sur les commune</w:t>
      </w:r>
      <w:r>
        <w:rPr>
          <w:rFonts w:ascii="Arial Narrow" w:hAnsi="Arial Narrow"/>
          <w:sz w:val="24"/>
          <w:szCs w:val="24"/>
        </w:rPr>
        <w:t>s en question</w:t>
      </w:r>
      <w:r w:rsidR="00D53514">
        <w:rPr>
          <w:rFonts w:ascii="Arial Narrow" w:hAnsi="Arial Narrow"/>
          <w:sz w:val="24"/>
          <w:szCs w:val="24"/>
        </w:rPr>
        <w:t xml:space="preserve"> mais aussi pouvoir quantifier</w:t>
      </w:r>
      <w:r>
        <w:rPr>
          <w:rFonts w:ascii="Arial Narrow" w:hAnsi="Arial Narrow"/>
          <w:sz w:val="24"/>
          <w:szCs w:val="24"/>
        </w:rPr>
        <w:t xml:space="preserve"> leurs </w:t>
      </w:r>
      <w:r w:rsidR="00103B3A">
        <w:rPr>
          <w:rFonts w:ascii="Arial Narrow" w:hAnsi="Arial Narrow"/>
          <w:sz w:val="24"/>
          <w:szCs w:val="24"/>
        </w:rPr>
        <w:t>engagement</w:t>
      </w:r>
      <w:r>
        <w:rPr>
          <w:rFonts w:ascii="Arial Narrow" w:hAnsi="Arial Narrow"/>
          <w:sz w:val="24"/>
          <w:szCs w:val="24"/>
        </w:rPr>
        <w:t>s,</w:t>
      </w:r>
      <w:r w:rsidR="00103B3A">
        <w:rPr>
          <w:rFonts w:ascii="Arial Narrow" w:hAnsi="Arial Narrow"/>
          <w:sz w:val="24"/>
          <w:szCs w:val="24"/>
        </w:rPr>
        <w:t xml:space="preserve"> en terme</w:t>
      </w:r>
      <w:r>
        <w:rPr>
          <w:rFonts w:ascii="Arial Narrow" w:hAnsi="Arial Narrow"/>
          <w:sz w:val="24"/>
          <w:szCs w:val="24"/>
        </w:rPr>
        <w:t>s</w:t>
      </w:r>
      <w:r w:rsidR="00103B3A">
        <w:rPr>
          <w:rFonts w:ascii="Arial Narrow" w:hAnsi="Arial Narrow"/>
          <w:sz w:val="24"/>
          <w:szCs w:val="24"/>
        </w:rPr>
        <w:t xml:space="preserve"> financier</w:t>
      </w:r>
      <w:r w:rsidR="00D53514">
        <w:rPr>
          <w:rFonts w:ascii="Arial Narrow" w:hAnsi="Arial Narrow"/>
          <w:sz w:val="24"/>
          <w:szCs w:val="24"/>
        </w:rPr>
        <w:t xml:space="preserve"> et </w:t>
      </w:r>
      <w:r>
        <w:rPr>
          <w:rFonts w:ascii="Arial Narrow" w:hAnsi="Arial Narrow"/>
          <w:sz w:val="24"/>
          <w:szCs w:val="24"/>
        </w:rPr>
        <w:t>de ressources humaines.</w:t>
      </w:r>
      <w:r w:rsidR="00995F6D">
        <w:rPr>
          <w:rFonts w:ascii="Arial Narrow" w:hAnsi="Arial Narrow"/>
          <w:sz w:val="24"/>
          <w:szCs w:val="24"/>
        </w:rPr>
        <w:t xml:space="preserve"> S</w:t>
      </w:r>
      <w:r w:rsidR="00103B3A">
        <w:rPr>
          <w:rFonts w:ascii="Arial Narrow" w:hAnsi="Arial Narrow"/>
          <w:sz w:val="24"/>
          <w:szCs w:val="24"/>
        </w:rPr>
        <w:t>ur les territoires</w:t>
      </w:r>
      <w:r>
        <w:rPr>
          <w:rFonts w:ascii="Arial Narrow" w:hAnsi="Arial Narrow"/>
          <w:sz w:val="24"/>
          <w:szCs w:val="24"/>
        </w:rPr>
        <w:t>, la</w:t>
      </w:r>
      <w:r w:rsidR="0027794C">
        <w:rPr>
          <w:rFonts w:ascii="Arial Narrow" w:hAnsi="Arial Narrow"/>
          <w:sz w:val="24"/>
          <w:szCs w:val="24"/>
        </w:rPr>
        <w:t xml:space="preserve"> q</w:t>
      </w:r>
      <w:r w:rsidR="00995F6D">
        <w:rPr>
          <w:rFonts w:ascii="Arial Narrow" w:hAnsi="Arial Narrow"/>
          <w:sz w:val="24"/>
          <w:szCs w:val="24"/>
        </w:rPr>
        <w:t>uestion de la gouvernance (</w:t>
      </w:r>
      <w:r w:rsidR="0027794C">
        <w:rPr>
          <w:rFonts w:ascii="Arial Narrow" w:hAnsi="Arial Narrow"/>
          <w:sz w:val="24"/>
          <w:szCs w:val="24"/>
        </w:rPr>
        <w:t xml:space="preserve">le thème </w:t>
      </w:r>
      <w:r w:rsidR="00995F6D">
        <w:rPr>
          <w:rFonts w:ascii="Arial Narrow" w:hAnsi="Arial Narrow"/>
          <w:sz w:val="24"/>
          <w:szCs w:val="24"/>
        </w:rPr>
        <w:t>de cette journée d’études)</w:t>
      </w:r>
      <w:r w:rsidR="0027794C">
        <w:rPr>
          <w:rFonts w:ascii="Arial Narrow" w:hAnsi="Arial Narrow"/>
          <w:sz w:val="24"/>
          <w:szCs w:val="24"/>
        </w:rPr>
        <w:t xml:space="preserve"> </w:t>
      </w:r>
      <w:r w:rsidR="00995F6D">
        <w:rPr>
          <w:rFonts w:ascii="Arial Narrow" w:hAnsi="Arial Narrow"/>
          <w:sz w:val="24"/>
          <w:szCs w:val="24"/>
        </w:rPr>
        <w:t xml:space="preserve">implique une lisibilité afin de savoir </w:t>
      </w:r>
      <w:r w:rsidR="0027794C">
        <w:rPr>
          <w:rFonts w:ascii="Arial Narrow" w:hAnsi="Arial Narrow"/>
          <w:sz w:val="24"/>
          <w:szCs w:val="24"/>
        </w:rPr>
        <w:t xml:space="preserve"> qui contribue ? </w:t>
      </w:r>
      <w:proofErr w:type="gramStart"/>
      <w:r w:rsidR="0027794C">
        <w:rPr>
          <w:rFonts w:ascii="Arial Narrow" w:hAnsi="Arial Narrow"/>
          <w:sz w:val="24"/>
          <w:szCs w:val="24"/>
        </w:rPr>
        <w:t>et</w:t>
      </w:r>
      <w:proofErr w:type="gramEnd"/>
      <w:r w:rsidR="0027794C">
        <w:rPr>
          <w:rFonts w:ascii="Arial Narrow" w:hAnsi="Arial Narrow"/>
          <w:sz w:val="24"/>
          <w:szCs w:val="24"/>
        </w:rPr>
        <w:t xml:space="preserve"> à quelle hauteur ? </w:t>
      </w:r>
      <w:r w:rsidR="00995F6D">
        <w:rPr>
          <w:rFonts w:ascii="Arial Narrow" w:hAnsi="Arial Narrow"/>
          <w:sz w:val="24"/>
          <w:szCs w:val="24"/>
        </w:rPr>
        <w:t>Pour ce faire</w:t>
      </w:r>
      <w:r w:rsidR="00D53514">
        <w:rPr>
          <w:rFonts w:ascii="Arial Narrow" w:hAnsi="Arial Narrow"/>
          <w:sz w:val="24"/>
          <w:szCs w:val="24"/>
        </w:rPr>
        <w:t>, il y a</w:t>
      </w:r>
      <w:r w:rsidR="00995F6D">
        <w:rPr>
          <w:rFonts w:ascii="Arial Narrow" w:hAnsi="Arial Narrow"/>
          <w:sz w:val="24"/>
          <w:szCs w:val="24"/>
        </w:rPr>
        <w:t xml:space="preserve"> </w:t>
      </w:r>
      <w:r w:rsidR="00D53514">
        <w:rPr>
          <w:rFonts w:ascii="Arial Narrow" w:hAnsi="Arial Narrow"/>
          <w:sz w:val="24"/>
          <w:szCs w:val="24"/>
        </w:rPr>
        <w:lastRenderedPageBreak/>
        <w:t xml:space="preserve">nécessité, </w:t>
      </w:r>
      <w:r w:rsidR="00995F6D">
        <w:rPr>
          <w:rFonts w:ascii="Arial Narrow" w:hAnsi="Arial Narrow"/>
          <w:sz w:val="24"/>
          <w:szCs w:val="24"/>
        </w:rPr>
        <w:t>de</w:t>
      </w:r>
      <w:r w:rsidR="0027794C">
        <w:rPr>
          <w:rFonts w:ascii="Arial Narrow" w:hAnsi="Arial Narrow"/>
          <w:sz w:val="24"/>
          <w:szCs w:val="24"/>
        </w:rPr>
        <w:t xml:space="preserve"> discussions bien évidemment </w:t>
      </w:r>
      <w:r w:rsidR="00995F6D">
        <w:rPr>
          <w:rFonts w:ascii="Arial Narrow" w:hAnsi="Arial Narrow"/>
          <w:sz w:val="24"/>
          <w:szCs w:val="24"/>
        </w:rPr>
        <w:t xml:space="preserve">techniques, mais aussi </w:t>
      </w:r>
      <w:r w:rsidR="00D53514">
        <w:rPr>
          <w:rFonts w:ascii="Arial Narrow" w:hAnsi="Arial Narrow"/>
          <w:sz w:val="24"/>
          <w:szCs w:val="24"/>
        </w:rPr>
        <w:t>d’une traduction</w:t>
      </w:r>
      <w:r w:rsidR="00995F6D">
        <w:rPr>
          <w:rFonts w:ascii="Arial Narrow" w:hAnsi="Arial Narrow"/>
          <w:sz w:val="24"/>
          <w:szCs w:val="24"/>
        </w:rPr>
        <w:t xml:space="preserve"> de </w:t>
      </w:r>
      <w:r w:rsidR="0027794C">
        <w:rPr>
          <w:rFonts w:ascii="Arial Narrow" w:hAnsi="Arial Narrow"/>
          <w:sz w:val="24"/>
          <w:szCs w:val="24"/>
        </w:rPr>
        <w:t>l’affirmation politique</w:t>
      </w:r>
      <w:r w:rsidR="00DA5B9C">
        <w:rPr>
          <w:rFonts w:ascii="Arial Narrow" w:hAnsi="Arial Narrow"/>
          <w:sz w:val="24"/>
          <w:szCs w:val="24"/>
        </w:rPr>
        <w:t xml:space="preserve"> du traitement </w:t>
      </w:r>
      <w:r w:rsidR="00995F6D">
        <w:rPr>
          <w:rFonts w:ascii="Arial Narrow" w:hAnsi="Arial Narrow"/>
          <w:sz w:val="24"/>
          <w:szCs w:val="24"/>
        </w:rPr>
        <w:t>des quartiers considérés.</w:t>
      </w:r>
    </w:p>
    <w:p w:rsidR="0027794C" w:rsidRDefault="0027794C" w:rsidP="001856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Concernant l’éducation </w:t>
      </w:r>
      <w:r w:rsidR="00B01FD7">
        <w:rPr>
          <w:rFonts w:ascii="Arial Narrow" w:hAnsi="Arial Narrow"/>
          <w:sz w:val="24"/>
          <w:szCs w:val="24"/>
        </w:rPr>
        <w:t>il ne vous a pas échappé que les deux réformes</w:t>
      </w:r>
      <w:r w:rsidR="00995F6D">
        <w:rPr>
          <w:rFonts w:ascii="Arial Narrow" w:hAnsi="Arial Narrow"/>
          <w:sz w:val="24"/>
          <w:szCs w:val="24"/>
        </w:rPr>
        <w:t>,</w:t>
      </w:r>
      <w:r w:rsidR="00B01FD7">
        <w:rPr>
          <w:rFonts w:ascii="Arial Narrow" w:hAnsi="Arial Narrow"/>
          <w:sz w:val="24"/>
          <w:szCs w:val="24"/>
        </w:rPr>
        <w:t xml:space="preserve"> celle de l’éducation </w:t>
      </w:r>
      <w:r w:rsidR="00AA4BF0">
        <w:rPr>
          <w:rFonts w:ascii="Arial Narrow" w:hAnsi="Arial Narrow"/>
          <w:sz w:val="24"/>
          <w:szCs w:val="24"/>
        </w:rPr>
        <w:t>prioritaire et celle de la politique de la vil</w:t>
      </w:r>
      <w:r w:rsidR="00995F6D">
        <w:rPr>
          <w:rFonts w:ascii="Arial Narrow" w:hAnsi="Arial Narrow"/>
          <w:sz w:val="24"/>
          <w:szCs w:val="24"/>
        </w:rPr>
        <w:t xml:space="preserve">le, ont été menées, pour la première fois,  en parallèle, </w:t>
      </w:r>
      <w:r w:rsidR="00AA4BF0">
        <w:rPr>
          <w:rFonts w:ascii="Arial Narrow" w:hAnsi="Arial Narrow"/>
          <w:sz w:val="24"/>
          <w:szCs w:val="24"/>
        </w:rPr>
        <w:t>afin de mieux articuler les géographies prioritaires</w:t>
      </w:r>
      <w:r w:rsidR="00995F6D">
        <w:rPr>
          <w:rFonts w:ascii="Arial Narrow" w:hAnsi="Arial Narrow"/>
          <w:sz w:val="24"/>
          <w:szCs w:val="24"/>
        </w:rPr>
        <w:t>. Certes on</w:t>
      </w:r>
      <w:r w:rsidR="00AA4BF0">
        <w:rPr>
          <w:rFonts w:ascii="Arial Narrow" w:hAnsi="Arial Narrow"/>
          <w:sz w:val="24"/>
          <w:szCs w:val="24"/>
        </w:rPr>
        <w:t xml:space="preserve"> n’</w:t>
      </w:r>
      <w:r w:rsidR="00995F6D">
        <w:rPr>
          <w:rFonts w:ascii="Arial Narrow" w:hAnsi="Arial Narrow"/>
          <w:sz w:val="24"/>
          <w:szCs w:val="24"/>
        </w:rPr>
        <w:t xml:space="preserve">arrivera pas à </w:t>
      </w:r>
      <w:r w:rsidR="00AA4BF0">
        <w:rPr>
          <w:rFonts w:ascii="Arial Narrow" w:hAnsi="Arial Narrow"/>
          <w:sz w:val="24"/>
          <w:szCs w:val="24"/>
        </w:rPr>
        <w:t>une juxtaposition exacte des réseaux d’éducation prioritaire et des nouveaux quartiers de la politique de la ville</w:t>
      </w:r>
      <w:r w:rsidR="00F2762F">
        <w:rPr>
          <w:rFonts w:ascii="Arial Narrow" w:hAnsi="Arial Narrow"/>
          <w:sz w:val="24"/>
          <w:szCs w:val="24"/>
        </w:rPr>
        <w:t>; m</w:t>
      </w:r>
      <w:r w:rsidR="00AA4BF0">
        <w:rPr>
          <w:rFonts w:ascii="Arial Narrow" w:hAnsi="Arial Narrow"/>
          <w:sz w:val="24"/>
          <w:szCs w:val="24"/>
        </w:rPr>
        <w:t>ais aujourd’hui on peut considérer que ce travail a été m</w:t>
      </w:r>
      <w:r w:rsidR="00DA5B9C">
        <w:rPr>
          <w:rFonts w:ascii="Arial Narrow" w:hAnsi="Arial Narrow"/>
          <w:sz w:val="24"/>
          <w:szCs w:val="24"/>
        </w:rPr>
        <w:t xml:space="preserve">ené puisque ces deux </w:t>
      </w:r>
      <w:r w:rsidR="00AA4BF0">
        <w:rPr>
          <w:rFonts w:ascii="Arial Narrow" w:hAnsi="Arial Narrow"/>
          <w:sz w:val="24"/>
          <w:szCs w:val="24"/>
        </w:rPr>
        <w:t xml:space="preserve">x géographies prioritaires ont été </w:t>
      </w:r>
      <w:proofErr w:type="gramStart"/>
      <w:r w:rsidR="00AA4BF0">
        <w:rPr>
          <w:rFonts w:ascii="Arial Narrow" w:hAnsi="Arial Narrow"/>
          <w:sz w:val="24"/>
          <w:szCs w:val="24"/>
        </w:rPr>
        <w:t>publiées</w:t>
      </w:r>
      <w:proofErr w:type="gramEnd"/>
      <w:r w:rsidR="00AA4BF0">
        <w:rPr>
          <w:rFonts w:ascii="Arial Narrow" w:hAnsi="Arial Narrow"/>
          <w:sz w:val="24"/>
          <w:szCs w:val="24"/>
        </w:rPr>
        <w:t xml:space="preserve"> par les ministères respectif</w:t>
      </w:r>
      <w:r w:rsidR="00F2762F">
        <w:rPr>
          <w:rFonts w:ascii="Arial Narrow" w:hAnsi="Arial Narrow"/>
          <w:sz w:val="24"/>
          <w:szCs w:val="24"/>
        </w:rPr>
        <w:t>s et la juxtaposition est</w:t>
      </w:r>
      <w:r w:rsidR="00AA4BF0">
        <w:rPr>
          <w:rFonts w:ascii="Arial Narrow" w:hAnsi="Arial Narrow"/>
          <w:sz w:val="24"/>
          <w:szCs w:val="24"/>
        </w:rPr>
        <w:t xml:space="preserve"> améliorée par ra</w:t>
      </w:r>
      <w:r w:rsidR="00DA5B9C">
        <w:rPr>
          <w:rFonts w:ascii="Arial Narrow" w:hAnsi="Arial Narrow"/>
          <w:sz w:val="24"/>
          <w:szCs w:val="24"/>
        </w:rPr>
        <w:t xml:space="preserve">pport à l’époque précédente. Nous avons </w:t>
      </w:r>
      <w:r w:rsidR="00F2762F">
        <w:rPr>
          <w:rFonts w:ascii="Arial Narrow" w:hAnsi="Arial Narrow"/>
          <w:sz w:val="24"/>
          <w:szCs w:val="24"/>
        </w:rPr>
        <w:t xml:space="preserve">voulu </w:t>
      </w:r>
      <w:r w:rsidR="00DA5B9C">
        <w:rPr>
          <w:rFonts w:ascii="Arial Narrow" w:hAnsi="Arial Narrow"/>
          <w:sz w:val="24"/>
          <w:szCs w:val="24"/>
        </w:rPr>
        <w:t xml:space="preserve">également, </w:t>
      </w:r>
      <w:r w:rsidR="00F2762F">
        <w:rPr>
          <w:rFonts w:ascii="Arial Narrow" w:hAnsi="Arial Narrow"/>
          <w:sz w:val="24"/>
          <w:szCs w:val="24"/>
        </w:rPr>
        <w:t>qu’au niveau local,</w:t>
      </w:r>
      <w:r w:rsidR="00DA5B9C">
        <w:rPr>
          <w:rFonts w:ascii="Arial Narrow" w:hAnsi="Arial Narrow"/>
          <w:sz w:val="24"/>
          <w:szCs w:val="24"/>
        </w:rPr>
        <w:t xml:space="preserve"> les préfets et les recteurs et</w:t>
      </w:r>
      <w:r w:rsidR="00F2762F">
        <w:rPr>
          <w:rFonts w:ascii="Arial Narrow" w:hAnsi="Arial Narrow"/>
          <w:sz w:val="24"/>
          <w:szCs w:val="24"/>
        </w:rPr>
        <w:t xml:space="preserve"> </w:t>
      </w:r>
      <w:r w:rsidR="00AA4BF0">
        <w:rPr>
          <w:rFonts w:ascii="Arial Narrow" w:hAnsi="Arial Narrow"/>
          <w:sz w:val="24"/>
          <w:szCs w:val="24"/>
        </w:rPr>
        <w:t>leurs représentants</w:t>
      </w:r>
      <w:r w:rsidR="00DA5B9C">
        <w:rPr>
          <w:rFonts w:ascii="Arial Narrow" w:hAnsi="Arial Narrow"/>
          <w:sz w:val="24"/>
          <w:szCs w:val="24"/>
        </w:rPr>
        <w:t xml:space="preserve"> disposent d’</w:t>
      </w:r>
      <w:r w:rsidR="00AA4BF0">
        <w:rPr>
          <w:rFonts w:ascii="Arial Narrow" w:hAnsi="Arial Narrow"/>
          <w:sz w:val="24"/>
          <w:szCs w:val="24"/>
        </w:rPr>
        <w:t xml:space="preserve">un outil </w:t>
      </w:r>
      <w:r w:rsidR="00F2762F">
        <w:rPr>
          <w:rFonts w:ascii="Arial Narrow" w:hAnsi="Arial Narrow"/>
          <w:sz w:val="24"/>
          <w:szCs w:val="24"/>
        </w:rPr>
        <w:t>à travers une instruction</w:t>
      </w:r>
      <w:r w:rsidR="00AA4BF0">
        <w:rPr>
          <w:rFonts w:ascii="Arial Narrow" w:hAnsi="Arial Narrow"/>
          <w:sz w:val="24"/>
          <w:szCs w:val="24"/>
        </w:rPr>
        <w:t xml:space="preserve"> parue à la fin du mois de </w:t>
      </w:r>
      <w:r w:rsidR="00F2762F">
        <w:rPr>
          <w:rFonts w:ascii="Arial Narrow" w:hAnsi="Arial Narrow"/>
          <w:sz w:val="24"/>
          <w:szCs w:val="24"/>
        </w:rPr>
        <w:t xml:space="preserve">novembre 2014, qui donne à la fois les objectifs et donc la méthode pour construire donc le volet éducatif des nouveaux contrats de ville.  Vous la </w:t>
      </w:r>
      <w:r w:rsidR="00AA4BF0">
        <w:rPr>
          <w:rFonts w:ascii="Arial Narrow" w:hAnsi="Arial Narrow"/>
          <w:sz w:val="24"/>
          <w:szCs w:val="24"/>
        </w:rPr>
        <w:t>trou</w:t>
      </w:r>
      <w:r w:rsidR="00F2762F">
        <w:rPr>
          <w:rFonts w:ascii="Arial Narrow" w:hAnsi="Arial Narrow"/>
          <w:sz w:val="24"/>
          <w:szCs w:val="24"/>
        </w:rPr>
        <w:t>verez très facilement en ligne ainsi que sur le site de  PRISME.</w:t>
      </w:r>
      <w:r w:rsidR="00AA4BF0">
        <w:rPr>
          <w:rFonts w:ascii="Arial Narrow" w:hAnsi="Arial Narrow"/>
          <w:sz w:val="24"/>
          <w:szCs w:val="24"/>
        </w:rPr>
        <w:t xml:space="preserve"> </w:t>
      </w:r>
    </w:p>
    <w:p w:rsidR="00CD787D" w:rsidRDefault="00AA4BF0" w:rsidP="001856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terminerai mon propos sur la qu</w:t>
      </w:r>
      <w:r w:rsidR="00F2762F">
        <w:rPr>
          <w:rFonts w:ascii="Arial Narrow" w:hAnsi="Arial Narrow"/>
          <w:sz w:val="24"/>
          <w:szCs w:val="24"/>
        </w:rPr>
        <w:t xml:space="preserve">estion de la réussite éducative, </w:t>
      </w:r>
      <w:r>
        <w:rPr>
          <w:rFonts w:ascii="Arial Narrow" w:hAnsi="Arial Narrow"/>
          <w:sz w:val="24"/>
          <w:szCs w:val="24"/>
        </w:rPr>
        <w:t xml:space="preserve"> thématique </w:t>
      </w:r>
      <w:r w:rsidR="00F2762F">
        <w:rPr>
          <w:rFonts w:ascii="Arial Narrow" w:hAnsi="Arial Narrow"/>
          <w:sz w:val="24"/>
          <w:szCs w:val="24"/>
        </w:rPr>
        <w:t xml:space="preserve">novatrice et importante. En effet, le Président de la République </w:t>
      </w:r>
      <w:r>
        <w:rPr>
          <w:rFonts w:ascii="Arial Narrow" w:hAnsi="Arial Narrow"/>
          <w:sz w:val="24"/>
          <w:szCs w:val="24"/>
        </w:rPr>
        <w:t>a dit la semaine dernière</w:t>
      </w:r>
      <w:r w:rsidR="00F2762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lors de sa conférence de presse</w:t>
      </w:r>
      <w:r w:rsidR="00F2762F">
        <w:rPr>
          <w:rFonts w:ascii="Arial Narrow" w:hAnsi="Arial Narrow"/>
          <w:sz w:val="24"/>
          <w:szCs w:val="24"/>
        </w:rPr>
        <w:t xml:space="preserve">, qu’il faudrait </w:t>
      </w:r>
      <w:r>
        <w:rPr>
          <w:rFonts w:ascii="Arial Narrow" w:hAnsi="Arial Narrow"/>
          <w:sz w:val="24"/>
          <w:szCs w:val="24"/>
        </w:rPr>
        <w:t xml:space="preserve">généraliser le </w:t>
      </w:r>
      <w:r w:rsidRPr="00F2762F">
        <w:rPr>
          <w:rFonts w:ascii="Arial Narrow" w:hAnsi="Arial Narrow"/>
          <w:b/>
          <w:sz w:val="24"/>
          <w:szCs w:val="24"/>
        </w:rPr>
        <w:t>programme de réussite éducat</w:t>
      </w:r>
      <w:r w:rsidR="00F2762F" w:rsidRPr="00F2762F">
        <w:rPr>
          <w:rFonts w:ascii="Arial Narrow" w:hAnsi="Arial Narrow"/>
          <w:b/>
          <w:sz w:val="24"/>
          <w:szCs w:val="24"/>
        </w:rPr>
        <w:t>ive</w:t>
      </w:r>
      <w:r w:rsidR="00F2762F">
        <w:rPr>
          <w:rFonts w:ascii="Arial Narrow" w:hAnsi="Arial Narrow"/>
          <w:sz w:val="24"/>
          <w:szCs w:val="24"/>
        </w:rPr>
        <w:t xml:space="preserve"> là où il y a de</w:t>
      </w:r>
      <w:r w:rsidR="00CD787D">
        <w:rPr>
          <w:rFonts w:ascii="Arial Narrow" w:hAnsi="Arial Narrow"/>
          <w:sz w:val="24"/>
          <w:szCs w:val="24"/>
        </w:rPr>
        <w:t xml:space="preserve">  forte</w:t>
      </w:r>
      <w:r w:rsidR="00F2762F">
        <w:rPr>
          <w:rFonts w:ascii="Arial Narrow" w:hAnsi="Arial Narrow"/>
          <w:sz w:val="24"/>
          <w:szCs w:val="24"/>
        </w:rPr>
        <w:t>s inégalités</w:t>
      </w:r>
      <w:r w:rsidR="00CD787D">
        <w:rPr>
          <w:rFonts w:ascii="Arial Narrow" w:hAnsi="Arial Narrow"/>
          <w:sz w:val="24"/>
          <w:szCs w:val="24"/>
        </w:rPr>
        <w:t> ; la M</w:t>
      </w:r>
      <w:r w:rsidR="005D0C19">
        <w:rPr>
          <w:rFonts w:ascii="Arial Narrow" w:hAnsi="Arial Narrow"/>
          <w:sz w:val="24"/>
          <w:szCs w:val="24"/>
        </w:rPr>
        <w:t xml:space="preserve">inistre de l’Education Nationale </w:t>
      </w:r>
      <w:r w:rsidR="00CD787D">
        <w:rPr>
          <w:rFonts w:ascii="Arial Narrow" w:hAnsi="Arial Narrow"/>
          <w:sz w:val="24"/>
          <w:szCs w:val="24"/>
        </w:rPr>
        <w:t xml:space="preserve">considérant que </w:t>
      </w:r>
      <w:r w:rsidR="005D0C19">
        <w:rPr>
          <w:rFonts w:ascii="Arial Narrow" w:hAnsi="Arial Narrow"/>
          <w:sz w:val="24"/>
          <w:szCs w:val="24"/>
        </w:rPr>
        <w:t xml:space="preserve">ce programme </w:t>
      </w:r>
      <w:r w:rsidR="00CD787D">
        <w:rPr>
          <w:rFonts w:ascii="Arial Narrow" w:hAnsi="Arial Narrow"/>
          <w:sz w:val="24"/>
          <w:szCs w:val="24"/>
        </w:rPr>
        <w:t xml:space="preserve">constitue, </w:t>
      </w:r>
      <w:r w:rsidR="004B7B51">
        <w:rPr>
          <w:rFonts w:ascii="Arial Narrow" w:hAnsi="Arial Narrow"/>
          <w:sz w:val="24"/>
          <w:szCs w:val="24"/>
        </w:rPr>
        <w:t>en quelque sorte</w:t>
      </w:r>
      <w:r w:rsidR="00CD787D">
        <w:rPr>
          <w:rFonts w:ascii="Arial Narrow" w:hAnsi="Arial Narrow"/>
          <w:sz w:val="24"/>
          <w:szCs w:val="24"/>
        </w:rPr>
        <w:t xml:space="preserve">, </w:t>
      </w:r>
      <w:r w:rsidR="004B7B51">
        <w:rPr>
          <w:rFonts w:ascii="Arial Narrow" w:hAnsi="Arial Narrow"/>
          <w:sz w:val="24"/>
          <w:szCs w:val="24"/>
        </w:rPr>
        <w:t xml:space="preserve"> un modèle</w:t>
      </w:r>
      <w:r w:rsidR="00CD787D">
        <w:rPr>
          <w:rFonts w:ascii="Arial Narrow" w:hAnsi="Arial Narrow"/>
          <w:sz w:val="24"/>
          <w:szCs w:val="24"/>
        </w:rPr>
        <w:t>. Toutefois,</w:t>
      </w:r>
      <w:r w:rsidR="004B7B51">
        <w:rPr>
          <w:rFonts w:ascii="Arial Narrow" w:hAnsi="Arial Narrow"/>
          <w:sz w:val="24"/>
          <w:szCs w:val="24"/>
        </w:rPr>
        <w:t xml:space="preserve"> il </w:t>
      </w:r>
      <w:r w:rsidR="00CD787D">
        <w:rPr>
          <w:rFonts w:ascii="Arial Narrow" w:hAnsi="Arial Narrow"/>
          <w:sz w:val="24"/>
          <w:szCs w:val="24"/>
        </w:rPr>
        <w:t xml:space="preserve">ne faudrait pas considérer que ce soit </w:t>
      </w:r>
      <w:r w:rsidR="004B7B51">
        <w:rPr>
          <w:rFonts w:ascii="Arial Narrow" w:hAnsi="Arial Narrow"/>
          <w:sz w:val="24"/>
          <w:szCs w:val="24"/>
        </w:rPr>
        <w:t>un modèle figé mais</w:t>
      </w:r>
      <w:r w:rsidR="00CD787D">
        <w:rPr>
          <w:rFonts w:ascii="Arial Narrow" w:hAnsi="Arial Narrow"/>
          <w:sz w:val="24"/>
          <w:szCs w:val="24"/>
        </w:rPr>
        <w:t xml:space="preserve">, plutôt, </w:t>
      </w:r>
      <w:r w:rsidR="004B7B51">
        <w:rPr>
          <w:rFonts w:ascii="Arial Narrow" w:hAnsi="Arial Narrow"/>
          <w:sz w:val="24"/>
          <w:szCs w:val="24"/>
        </w:rPr>
        <w:t xml:space="preserve"> </w:t>
      </w:r>
      <w:r w:rsidR="00CD787D">
        <w:rPr>
          <w:rFonts w:ascii="Arial Narrow" w:hAnsi="Arial Narrow"/>
          <w:sz w:val="24"/>
          <w:szCs w:val="24"/>
        </w:rPr>
        <w:t xml:space="preserve">un format </w:t>
      </w:r>
      <w:r w:rsidR="004B7B51">
        <w:rPr>
          <w:rFonts w:ascii="Arial Narrow" w:hAnsi="Arial Narrow"/>
          <w:sz w:val="24"/>
          <w:szCs w:val="24"/>
        </w:rPr>
        <w:t xml:space="preserve"> </w:t>
      </w:r>
      <w:r w:rsidR="00CD787D">
        <w:rPr>
          <w:rFonts w:ascii="Arial Narrow" w:hAnsi="Arial Narrow"/>
          <w:sz w:val="24"/>
          <w:szCs w:val="24"/>
        </w:rPr>
        <w:t>pouvant être</w:t>
      </w:r>
      <w:r w:rsidR="004B7B51">
        <w:rPr>
          <w:rFonts w:ascii="Arial Narrow" w:hAnsi="Arial Narrow"/>
          <w:sz w:val="24"/>
          <w:szCs w:val="24"/>
        </w:rPr>
        <w:t xml:space="preserve"> appliqué sur les territoires o</w:t>
      </w:r>
      <w:r w:rsidR="00CD787D">
        <w:rPr>
          <w:rFonts w:ascii="Arial Narrow" w:hAnsi="Arial Narrow"/>
          <w:sz w:val="24"/>
          <w:szCs w:val="24"/>
        </w:rPr>
        <w:t xml:space="preserve">ù il y a des inégalités. </w:t>
      </w:r>
    </w:p>
    <w:p w:rsidR="00DA5B9C" w:rsidRDefault="00CD787D" w:rsidP="001856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Une </w:t>
      </w:r>
      <w:r w:rsidR="004B7B51">
        <w:rPr>
          <w:rFonts w:ascii="Arial Narrow" w:hAnsi="Arial Narrow"/>
          <w:sz w:val="24"/>
          <w:szCs w:val="24"/>
        </w:rPr>
        <w:t>difficulté</w:t>
      </w:r>
      <w:r>
        <w:rPr>
          <w:rFonts w:ascii="Arial Narrow" w:hAnsi="Arial Narrow"/>
          <w:sz w:val="24"/>
          <w:szCs w:val="24"/>
        </w:rPr>
        <w:t>,</w:t>
      </w:r>
      <w:r w:rsidR="004B7B51">
        <w:rPr>
          <w:rFonts w:ascii="Arial Narrow" w:hAnsi="Arial Narrow"/>
          <w:sz w:val="24"/>
          <w:szCs w:val="24"/>
        </w:rPr>
        <w:t xml:space="preserve"> à mon avis</w:t>
      </w:r>
      <w:r>
        <w:rPr>
          <w:rFonts w:ascii="Arial Narrow" w:hAnsi="Arial Narrow"/>
          <w:sz w:val="24"/>
          <w:szCs w:val="24"/>
        </w:rPr>
        <w:t xml:space="preserve">, provient du fait </w:t>
      </w:r>
      <w:r w:rsidR="004B7B51">
        <w:rPr>
          <w:rFonts w:ascii="Arial Narrow" w:hAnsi="Arial Narrow"/>
          <w:sz w:val="24"/>
          <w:szCs w:val="24"/>
        </w:rPr>
        <w:t>qu’il n’y a pl</w:t>
      </w:r>
      <w:r>
        <w:rPr>
          <w:rFonts w:ascii="Arial Narrow" w:hAnsi="Arial Narrow"/>
          <w:sz w:val="24"/>
          <w:szCs w:val="24"/>
        </w:rPr>
        <w:t>us vraiment un discours</w:t>
      </w:r>
      <w:r w:rsidR="004B7B51">
        <w:rPr>
          <w:rFonts w:ascii="Arial Narrow" w:hAnsi="Arial Narrow"/>
          <w:sz w:val="24"/>
          <w:szCs w:val="24"/>
        </w:rPr>
        <w:t xml:space="preserve"> autour</w:t>
      </w:r>
      <w:r>
        <w:rPr>
          <w:rFonts w:ascii="Arial Narrow" w:hAnsi="Arial Narrow"/>
          <w:sz w:val="24"/>
          <w:szCs w:val="24"/>
        </w:rPr>
        <w:t xml:space="preserve">, au sens large de l’expression, </w:t>
      </w:r>
      <w:r w:rsidR="004B7B51">
        <w:rPr>
          <w:rFonts w:ascii="Arial Narrow" w:hAnsi="Arial Narrow"/>
          <w:sz w:val="24"/>
          <w:szCs w:val="24"/>
        </w:rPr>
        <w:t xml:space="preserve"> de l</w:t>
      </w:r>
      <w:r>
        <w:rPr>
          <w:rFonts w:ascii="Arial Narrow" w:hAnsi="Arial Narrow"/>
          <w:sz w:val="24"/>
          <w:szCs w:val="24"/>
        </w:rPr>
        <w:t>a réussite éducative.</w:t>
      </w:r>
      <w:r w:rsidR="004B7B5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 effet,</w:t>
      </w:r>
      <w:r w:rsidR="004B7B51">
        <w:rPr>
          <w:rFonts w:ascii="Arial Narrow" w:hAnsi="Arial Narrow"/>
          <w:sz w:val="24"/>
          <w:szCs w:val="24"/>
        </w:rPr>
        <w:t xml:space="preserve"> vous le savez</w:t>
      </w:r>
      <w:r>
        <w:rPr>
          <w:rFonts w:ascii="Arial Narrow" w:hAnsi="Arial Narrow"/>
          <w:sz w:val="24"/>
          <w:szCs w:val="24"/>
        </w:rPr>
        <w:t>, la réussite éducative a été très portée</w:t>
      </w:r>
      <w:r w:rsidR="00B77FDD">
        <w:rPr>
          <w:rFonts w:ascii="Arial Narrow" w:hAnsi="Arial Narrow"/>
          <w:sz w:val="24"/>
          <w:szCs w:val="24"/>
        </w:rPr>
        <w:t>, dans un premier temps,</w:t>
      </w:r>
      <w:r>
        <w:rPr>
          <w:rFonts w:ascii="Arial Narrow" w:hAnsi="Arial Narrow"/>
          <w:sz w:val="24"/>
          <w:szCs w:val="24"/>
        </w:rPr>
        <w:t xml:space="preserve"> par le ministère de la V</w:t>
      </w:r>
      <w:r w:rsidR="004B7B51">
        <w:rPr>
          <w:rFonts w:ascii="Arial Narrow" w:hAnsi="Arial Narrow"/>
          <w:sz w:val="24"/>
          <w:szCs w:val="24"/>
        </w:rPr>
        <w:t>ille et notamm</w:t>
      </w:r>
      <w:r w:rsidR="00B77FDD">
        <w:rPr>
          <w:rFonts w:ascii="Arial Narrow" w:hAnsi="Arial Narrow"/>
          <w:sz w:val="24"/>
          <w:szCs w:val="24"/>
        </w:rPr>
        <w:t xml:space="preserve">ent dans les suites de la loi dite « de </w:t>
      </w:r>
      <w:r w:rsidR="004B7B51">
        <w:rPr>
          <w:rFonts w:ascii="Arial Narrow" w:hAnsi="Arial Narrow"/>
          <w:sz w:val="24"/>
          <w:szCs w:val="24"/>
        </w:rPr>
        <w:t xml:space="preserve"> Jean-Louis BORLOO</w:t>
      </w:r>
      <w:r w:rsidR="00B77FDD">
        <w:rPr>
          <w:rFonts w:ascii="Arial Narrow" w:hAnsi="Arial Narrow"/>
          <w:sz w:val="24"/>
          <w:szCs w:val="24"/>
        </w:rPr>
        <w:t xml:space="preserve"> » </w:t>
      </w:r>
      <w:r w:rsidR="004B7B51">
        <w:rPr>
          <w:rFonts w:ascii="Arial Narrow" w:hAnsi="Arial Narrow"/>
          <w:sz w:val="24"/>
          <w:szCs w:val="24"/>
        </w:rPr>
        <w:t xml:space="preserve"> qui a mis</w:t>
      </w:r>
      <w:r w:rsidR="00B77FDD">
        <w:rPr>
          <w:rFonts w:ascii="Arial Narrow" w:hAnsi="Arial Narrow"/>
          <w:sz w:val="24"/>
          <w:szCs w:val="24"/>
        </w:rPr>
        <w:t xml:space="preserve"> en place ce programme. I</w:t>
      </w:r>
      <w:r w:rsidR="004B7B51">
        <w:rPr>
          <w:rFonts w:ascii="Arial Narrow" w:hAnsi="Arial Narrow"/>
          <w:sz w:val="24"/>
          <w:szCs w:val="24"/>
        </w:rPr>
        <w:t>l y a eu pendant deux ans le ministère délégué à la réussite éducative qui permettait à l’Education Nationale de mieux intégrer les différentes thématiques autour de cette no</w:t>
      </w:r>
      <w:r w:rsidR="00B77FDD">
        <w:rPr>
          <w:rFonts w:ascii="Arial Narrow" w:hAnsi="Arial Narrow"/>
          <w:sz w:val="24"/>
          <w:szCs w:val="24"/>
        </w:rPr>
        <w:t xml:space="preserve">tion, </w:t>
      </w:r>
      <w:r w:rsidR="004B7B51">
        <w:rPr>
          <w:rFonts w:ascii="Arial Narrow" w:hAnsi="Arial Narrow"/>
          <w:sz w:val="24"/>
          <w:szCs w:val="24"/>
        </w:rPr>
        <w:t xml:space="preserve"> </w:t>
      </w:r>
      <w:r w:rsidR="00B77FDD">
        <w:rPr>
          <w:rFonts w:ascii="Arial Narrow" w:hAnsi="Arial Narrow"/>
          <w:sz w:val="24"/>
          <w:szCs w:val="24"/>
        </w:rPr>
        <w:t xml:space="preserve">autour, notamment de </w:t>
      </w:r>
      <w:r w:rsidR="004B7B51">
        <w:rPr>
          <w:rFonts w:ascii="Arial Narrow" w:hAnsi="Arial Narrow"/>
          <w:sz w:val="24"/>
          <w:szCs w:val="24"/>
        </w:rPr>
        <w:t>la parentalité</w:t>
      </w:r>
      <w:r w:rsidR="00B77FDD">
        <w:rPr>
          <w:rFonts w:ascii="Arial Narrow" w:hAnsi="Arial Narrow"/>
          <w:sz w:val="24"/>
          <w:szCs w:val="24"/>
        </w:rPr>
        <w:t xml:space="preserve">. </w:t>
      </w:r>
      <w:r w:rsidR="004B7B51">
        <w:rPr>
          <w:rFonts w:ascii="Arial Narrow" w:hAnsi="Arial Narrow"/>
          <w:sz w:val="24"/>
          <w:szCs w:val="24"/>
        </w:rPr>
        <w:t xml:space="preserve"> </w:t>
      </w:r>
      <w:r w:rsidR="00B77FDD">
        <w:rPr>
          <w:rFonts w:ascii="Arial Narrow" w:hAnsi="Arial Narrow"/>
          <w:sz w:val="24"/>
          <w:szCs w:val="24"/>
        </w:rPr>
        <w:t>Je</w:t>
      </w:r>
      <w:r w:rsidR="004B7B51">
        <w:rPr>
          <w:rFonts w:ascii="Arial Narrow" w:hAnsi="Arial Narrow"/>
          <w:sz w:val="24"/>
          <w:szCs w:val="24"/>
        </w:rPr>
        <w:t xml:space="preserve"> répète</w:t>
      </w:r>
      <w:r w:rsidR="00B77FDD">
        <w:rPr>
          <w:rFonts w:ascii="Arial Narrow" w:hAnsi="Arial Narrow"/>
          <w:sz w:val="24"/>
          <w:szCs w:val="24"/>
        </w:rPr>
        <w:t xml:space="preserve">, ici, </w:t>
      </w:r>
      <w:r w:rsidR="004B7B51">
        <w:rPr>
          <w:rFonts w:ascii="Arial Narrow" w:hAnsi="Arial Narrow"/>
          <w:sz w:val="24"/>
          <w:szCs w:val="24"/>
        </w:rPr>
        <w:t>exactement ce qu’a dit Etienne BUTZBACH en terme de priorité</w:t>
      </w:r>
      <w:r w:rsidR="00B77FDD">
        <w:rPr>
          <w:rFonts w:ascii="Arial Narrow" w:hAnsi="Arial Narrow"/>
          <w:sz w:val="24"/>
          <w:szCs w:val="24"/>
        </w:rPr>
        <w:t> ;</w:t>
      </w:r>
      <w:r w:rsidR="004B7B51">
        <w:rPr>
          <w:rFonts w:ascii="Arial Narrow" w:hAnsi="Arial Narrow"/>
          <w:sz w:val="24"/>
          <w:szCs w:val="24"/>
        </w:rPr>
        <w:t xml:space="preserve"> </w:t>
      </w:r>
      <w:r w:rsidR="00B77FDD">
        <w:rPr>
          <w:rFonts w:ascii="Arial Narrow" w:hAnsi="Arial Narrow"/>
          <w:sz w:val="24"/>
          <w:szCs w:val="24"/>
        </w:rPr>
        <w:t xml:space="preserve">je m’y retrouve à 100 % et </w:t>
      </w:r>
      <w:r w:rsidR="004B7B51">
        <w:rPr>
          <w:rFonts w:ascii="Arial Narrow" w:hAnsi="Arial Narrow"/>
          <w:sz w:val="24"/>
          <w:szCs w:val="24"/>
        </w:rPr>
        <w:t>vous fait gr</w:t>
      </w:r>
      <w:r w:rsidR="00B77FDD">
        <w:rPr>
          <w:rFonts w:ascii="Arial Narrow" w:hAnsi="Arial Narrow"/>
          <w:sz w:val="24"/>
          <w:szCs w:val="24"/>
        </w:rPr>
        <w:t xml:space="preserve">âce de vous dire qu’il convient de </w:t>
      </w:r>
      <w:r w:rsidR="004B7B51">
        <w:rPr>
          <w:rFonts w:ascii="Arial Narrow" w:hAnsi="Arial Narrow"/>
          <w:sz w:val="24"/>
          <w:szCs w:val="24"/>
        </w:rPr>
        <w:t xml:space="preserve">développer </w:t>
      </w:r>
      <w:r w:rsidR="00B77FDD">
        <w:rPr>
          <w:rFonts w:ascii="Arial Narrow" w:hAnsi="Arial Narrow"/>
          <w:sz w:val="24"/>
          <w:szCs w:val="24"/>
        </w:rPr>
        <w:t xml:space="preserve">cette question. En effet, </w:t>
      </w:r>
      <w:r w:rsidR="004B7B51">
        <w:rPr>
          <w:rFonts w:ascii="Arial Narrow" w:hAnsi="Arial Narrow"/>
          <w:sz w:val="24"/>
          <w:szCs w:val="24"/>
        </w:rPr>
        <w:t>quand on parle de réussite éducative on parle aussi de santé</w:t>
      </w:r>
      <w:r w:rsidR="00B77FDD">
        <w:rPr>
          <w:rFonts w:ascii="Arial Narrow" w:hAnsi="Arial Narrow"/>
          <w:sz w:val="24"/>
          <w:szCs w:val="24"/>
        </w:rPr>
        <w:t xml:space="preserve">, de bien-être à l’école, </w:t>
      </w:r>
      <w:r w:rsidR="004B7B51">
        <w:rPr>
          <w:rFonts w:ascii="Arial Narrow" w:hAnsi="Arial Narrow"/>
          <w:sz w:val="24"/>
          <w:szCs w:val="24"/>
        </w:rPr>
        <w:t>de différentes choses que</w:t>
      </w:r>
      <w:r w:rsidR="00B77FDD">
        <w:rPr>
          <w:rFonts w:ascii="Arial Narrow" w:hAnsi="Arial Narrow"/>
          <w:sz w:val="24"/>
          <w:szCs w:val="24"/>
        </w:rPr>
        <w:t>,</w:t>
      </w:r>
      <w:r w:rsidR="004B7B51">
        <w:rPr>
          <w:rFonts w:ascii="Arial Narrow" w:hAnsi="Arial Narrow"/>
          <w:sz w:val="24"/>
          <w:szCs w:val="24"/>
        </w:rPr>
        <w:t xml:space="preserve"> </w:t>
      </w:r>
      <w:r w:rsidR="00DA5B9C">
        <w:rPr>
          <w:rFonts w:ascii="Arial Narrow" w:hAnsi="Arial Narrow"/>
          <w:sz w:val="24"/>
          <w:szCs w:val="24"/>
        </w:rPr>
        <w:t>l’Education nationale intègre progressivement.</w:t>
      </w:r>
    </w:p>
    <w:p w:rsidR="00A5310C" w:rsidRDefault="00DA5B9C" w:rsidP="001856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 ailleurs, suite aux événements en France du début janvier, u</w:t>
      </w:r>
      <w:r w:rsidR="00B77FDD">
        <w:rPr>
          <w:rFonts w:ascii="Arial Narrow" w:hAnsi="Arial Narrow"/>
          <w:sz w:val="24"/>
          <w:szCs w:val="24"/>
        </w:rPr>
        <w:t xml:space="preserve">n Comité </w:t>
      </w:r>
      <w:r w:rsidR="00B77FDD" w:rsidRPr="00A5310C">
        <w:rPr>
          <w:rFonts w:ascii="Arial Narrow" w:hAnsi="Arial Narrow"/>
          <w:color w:val="000000" w:themeColor="text1"/>
          <w:sz w:val="24"/>
          <w:szCs w:val="24"/>
        </w:rPr>
        <w:t xml:space="preserve">Interministériel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doi</w:t>
      </w:r>
      <w:r w:rsidR="001856F8" w:rsidRPr="00A5310C">
        <w:rPr>
          <w:rFonts w:ascii="Arial Narrow" w:hAnsi="Arial Narrow"/>
          <w:color w:val="000000" w:themeColor="text1"/>
          <w:sz w:val="24"/>
          <w:szCs w:val="24"/>
        </w:rPr>
        <w:t>t se tenir au début ou à la mi-mars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Cela</w:t>
      </w:r>
      <w:r w:rsidR="001856F8">
        <w:rPr>
          <w:rFonts w:ascii="Arial Narrow" w:hAnsi="Arial Narrow"/>
          <w:sz w:val="24"/>
          <w:szCs w:val="24"/>
        </w:rPr>
        <w:t xml:space="preserve"> nécessitera probablement des moyens </w:t>
      </w:r>
      <w:r>
        <w:rPr>
          <w:rFonts w:ascii="Arial Narrow" w:hAnsi="Arial Narrow"/>
          <w:sz w:val="24"/>
          <w:szCs w:val="24"/>
        </w:rPr>
        <w:t>supplémentaires pour</w:t>
      </w:r>
      <w:r w:rsidR="001856F8">
        <w:rPr>
          <w:rFonts w:ascii="Arial Narrow" w:hAnsi="Arial Narrow"/>
          <w:sz w:val="24"/>
          <w:szCs w:val="24"/>
        </w:rPr>
        <w:t xml:space="preserve"> la politique de la ville</w:t>
      </w:r>
      <w:r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  <w:r w:rsidR="001856F8">
        <w:rPr>
          <w:rFonts w:ascii="Arial Narrow" w:hAnsi="Arial Narrow"/>
          <w:sz w:val="24"/>
          <w:szCs w:val="24"/>
        </w:rPr>
        <w:t xml:space="preserve"> </w:t>
      </w:r>
    </w:p>
    <w:p w:rsidR="00AA4BF0" w:rsidRPr="00BE1D06" w:rsidRDefault="00A5310C" w:rsidP="001856F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vous remercie et suis attentif à vos questions.</w:t>
      </w:r>
      <w:r w:rsidR="001856F8">
        <w:rPr>
          <w:rFonts w:ascii="Arial Narrow" w:hAnsi="Arial Narrow"/>
          <w:sz w:val="24"/>
          <w:szCs w:val="24"/>
        </w:rPr>
        <w:t xml:space="preserve"> </w:t>
      </w:r>
    </w:p>
    <w:sectPr w:rsidR="00AA4BF0" w:rsidRPr="00BE1D06" w:rsidSect="00412A18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06"/>
    <w:rsid w:val="000A4395"/>
    <w:rsid w:val="00103B3A"/>
    <w:rsid w:val="001452EA"/>
    <w:rsid w:val="001856F8"/>
    <w:rsid w:val="001F5608"/>
    <w:rsid w:val="002039C2"/>
    <w:rsid w:val="0025726C"/>
    <w:rsid w:val="0027794C"/>
    <w:rsid w:val="002E5D21"/>
    <w:rsid w:val="002F4DBC"/>
    <w:rsid w:val="00395A43"/>
    <w:rsid w:val="00412A18"/>
    <w:rsid w:val="004B7B51"/>
    <w:rsid w:val="005D0C19"/>
    <w:rsid w:val="006B7D47"/>
    <w:rsid w:val="007C377B"/>
    <w:rsid w:val="008C2C7F"/>
    <w:rsid w:val="00986144"/>
    <w:rsid w:val="00995F6D"/>
    <w:rsid w:val="00A5310C"/>
    <w:rsid w:val="00A7524C"/>
    <w:rsid w:val="00AA4BF0"/>
    <w:rsid w:val="00B01FD7"/>
    <w:rsid w:val="00B77FDD"/>
    <w:rsid w:val="00BE1D06"/>
    <w:rsid w:val="00BF7E58"/>
    <w:rsid w:val="00CD787D"/>
    <w:rsid w:val="00D47A59"/>
    <w:rsid w:val="00D53514"/>
    <w:rsid w:val="00DA5B9C"/>
    <w:rsid w:val="00E601AD"/>
    <w:rsid w:val="00E908B1"/>
    <w:rsid w:val="00F2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Utilisateur</cp:lastModifiedBy>
  <cp:revision>2</cp:revision>
  <dcterms:created xsi:type="dcterms:W3CDTF">2015-05-04T09:06:00Z</dcterms:created>
  <dcterms:modified xsi:type="dcterms:W3CDTF">2015-05-04T09:06:00Z</dcterms:modified>
</cp:coreProperties>
</file>