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100" w:rsidRPr="001B5F8F" w:rsidRDefault="00A81100" w:rsidP="006213B1">
      <w:pPr>
        <w:spacing w:after="0" w:line="240" w:lineRule="auto"/>
        <w:jc w:val="both"/>
        <w:rPr>
          <w:caps/>
        </w:rPr>
      </w:pPr>
      <w:bookmarkStart w:id="0" w:name="_GoBack"/>
    </w:p>
    <w:bookmarkEnd w:id="0"/>
    <w:p w:rsidR="00A81100" w:rsidRPr="001B5F8F" w:rsidRDefault="00A81100" w:rsidP="000F1C79">
      <w:pPr>
        <w:spacing w:after="0" w:line="240" w:lineRule="auto"/>
        <w:jc w:val="center"/>
        <w:rPr>
          <w:b/>
          <w:caps/>
        </w:rPr>
      </w:pPr>
      <w:r w:rsidRPr="001B5F8F">
        <w:rPr>
          <w:b/>
          <w:caps/>
        </w:rPr>
        <w:t>1001 Territoires           Université D’été de Prisme</w:t>
      </w:r>
    </w:p>
    <w:p w:rsidR="00A81100" w:rsidRPr="001B5F8F" w:rsidRDefault="00A81100" w:rsidP="000F1C79">
      <w:pPr>
        <w:spacing w:after="0" w:line="240" w:lineRule="auto"/>
        <w:jc w:val="center"/>
        <w:rPr>
          <w:b/>
        </w:rPr>
      </w:pPr>
      <w:r w:rsidRPr="001B5F8F">
        <w:rPr>
          <w:b/>
        </w:rPr>
        <w:t>Apprenance, Territoires, Alliance</w:t>
      </w:r>
      <w:r w:rsidR="008C2000" w:rsidRPr="001B5F8F">
        <w:rPr>
          <w:b/>
        </w:rPr>
        <w:t>s</w:t>
      </w:r>
      <w:r w:rsidRPr="001B5F8F">
        <w:rPr>
          <w:b/>
        </w:rPr>
        <w:t xml:space="preserve"> éducatives</w:t>
      </w:r>
      <w:r w:rsidR="001B5F8F">
        <w:rPr>
          <w:b/>
        </w:rPr>
        <w:t xml:space="preserve"> : </w:t>
      </w:r>
      <w:r w:rsidRPr="001B5F8F">
        <w:rPr>
          <w:b/>
        </w:rPr>
        <w:t xml:space="preserve">Evaluer, </w:t>
      </w:r>
      <w:r w:rsidR="008C2000" w:rsidRPr="001B5F8F">
        <w:rPr>
          <w:b/>
        </w:rPr>
        <w:t>accompagner,</w:t>
      </w:r>
      <w:r w:rsidRPr="001B5F8F">
        <w:rPr>
          <w:b/>
        </w:rPr>
        <w:t xml:space="preserve"> gouverner</w:t>
      </w:r>
    </w:p>
    <w:p w:rsidR="00A81100" w:rsidRPr="001B5F8F" w:rsidRDefault="00A81100" w:rsidP="000F1C79">
      <w:pPr>
        <w:spacing w:after="0" w:line="240" w:lineRule="auto"/>
        <w:jc w:val="center"/>
        <w:rPr>
          <w:b/>
        </w:rPr>
      </w:pPr>
      <w:r w:rsidRPr="001B5F8F">
        <w:rPr>
          <w:b/>
        </w:rPr>
        <w:t>10, 11, 12 juillet</w:t>
      </w:r>
    </w:p>
    <w:p w:rsidR="00A81100" w:rsidRPr="001B5F8F" w:rsidRDefault="00A81100" w:rsidP="000F1C79">
      <w:pPr>
        <w:spacing w:after="0" w:line="240" w:lineRule="auto"/>
        <w:jc w:val="center"/>
        <w:rPr>
          <w:b/>
        </w:rPr>
      </w:pPr>
      <w:r w:rsidRPr="001B5F8F">
        <w:rPr>
          <w:b/>
        </w:rPr>
        <w:t>Université Jean Jaurès TOULOUSE</w:t>
      </w:r>
    </w:p>
    <w:p w:rsidR="00A81100" w:rsidRPr="001B5F8F" w:rsidRDefault="00A81100" w:rsidP="006213B1">
      <w:pPr>
        <w:spacing w:after="0" w:line="240" w:lineRule="auto"/>
        <w:jc w:val="both"/>
        <w:rPr>
          <w:caps/>
        </w:rPr>
      </w:pPr>
      <w:r w:rsidRPr="001B5F8F">
        <w:rPr>
          <w:caps/>
        </w:rPr>
        <w:t>Programme détaill</w:t>
      </w:r>
      <w:r w:rsidR="001B5F8F" w:rsidRPr="001B5F8F">
        <w:rPr>
          <w:caps/>
        </w:rPr>
        <w:t>É</w:t>
      </w:r>
    </w:p>
    <w:p w:rsidR="000C1E31" w:rsidRPr="001B5F8F" w:rsidRDefault="000C1E31" w:rsidP="006213B1">
      <w:pPr>
        <w:spacing w:after="0" w:line="240" w:lineRule="auto"/>
        <w:jc w:val="both"/>
        <w:rPr>
          <w:b/>
          <w:bCs/>
          <w:color w:val="000000"/>
          <w:lang w:eastAsia="fr-FR"/>
        </w:rPr>
      </w:pPr>
    </w:p>
    <w:p w:rsidR="00A81100" w:rsidRPr="001B5F8F" w:rsidRDefault="000C1E31" w:rsidP="006213B1">
      <w:pPr>
        <w:spacing w:after="0" w:line="240" w:lineRule="auto"/>
        <w:jc w:val="both"/>
        <w:rPr>
          <w:b/>
          <w:bCs/>
          <w:color w:val="000000"/>
          <w:lang w:eastAsia="fr-FR"/>
        </w:rPr>
      </w:pPr>
      <w:r w:rsidRPr="001B5F8F">
        <w:rPr>
          <w:b/>
          <w:bCs/>
          <w:color w:val="000000"/>
          <w:lang w:eastAsia="fr-FR"/>
        </w:rPr>
        <w:t>Lundi 10 juillet 2017</w:t>
      </w:r>
    </w:p>
    <w:p w:rsidR="000C1E31" w:rsidRPr="001B5F8F" w:rsidRDefault="000C1E31" w:rsidP="006213B1">
      <w:pPr>
        <w:pStyle w:val="Paragraphedeliste"/>
        <w:numPr>
          <w:ilvl w:val="0"/>
          <w:numId w:val="20"/>
        </w:numPr>
        <w:spacing w:after="0" w:line="240" w:lineRule="auto"/>
        <w:ind w:left="0" w:firstLine="0"/>
        <w:jc w:val="both"/>
        <w:rPr>
          <w:b/>
          <w:bCs/>
          <w:caps/>
          <w:color w:val="000000"/>
          <w:lang w:eastAsia="fr-FR"/>
        </w:rPr>
      </w:pPr>
      <w:r w:rsidRPr="001B5F8F">
        <w:rPr>
          <w:b/>
          <w:bCs/>
          <w:caps/>
          <w:color w:val="000000"/>
          <w:lang w:eastAsia="fr-FR"/>
        </w:rPr>
        <w:t>1001 territoires se mobilisent avec les parents pour la réussite de tous les enfants</w:t>
      </w:r>
    </w:p>
    <w:p w:rsidR="000C1E31" w:rsidRPr="001B5F8F" w:rsidRDefault="000C1E31" w:rsidP="006213B1">
      <w:pPr>
        <w:pStyle w:val="Paragraphedeliste"/>
        <w:spacing w:after="0" w:line="240" w:lineRule="auto"/>
        <w:ind w:left="0"/>
        <w:jc w:val="both"/>
        <w:rPr>
          <w:b/>
          <w:bCs/>
          <w:caps/>
          <w:color w:val="000000"/>
          <w:lang w:eastAsia="fr-FR"/>
        </w:rPr>
      </w:pPr>
      <w:r w:rsidRPr="001B5F8F">
        <w:rPr>
          <w:b/>
          <w:bCs/>
          <w:caps/>
          <w:color w:val="000000"/>
          <w:lang w:eastAsia="fr-FR"/>
        </w:rPr>
        <w:t xml:space="preserve"> </w:t>
      </w:r>
    </w:p>
    <w:p w:rsidR="000C1E31" w:rsidRPr="001B5F8F" w:rsidRDefault="000C1E31" w:rsidP="006213B1">
      <w:pPr>
        <w:spacing w:after="0" w:line="240" w:lineRule="auto"/>
        <w:jc w:val="both"/>
        <w:rPr>
          <w:color w:val="000000"/>
          <w:lang w:eastAsia="fr-FR"/>
        </w:rPr>
      </w:pPr>
      <w:r w:rsidRPr="001B5F8F">
        <w:rPr>
          <w:color w:val="000000"/>
          <w:lang w:eastAsia="fr-FR"/>
        </w:rPr>
        <w:t>9h30 Accueil</w:t>
      </w:r>
    </w:p>
    <w:p w:rsidR="000C1E31" w:rsidRPr="001B5F8F" w:rsidRDefault="000C1E31" w:rsidP="006213B1">
      <w:pPr>
        <w:spacing w:after="0" w:line="240" w:lineRule="auto"/>
        <w:jc w:val="both"/>
        <w:rPr>
          <w:color w:val="000000"/>
          <w:lang w:eastAsia="fr-FR"/>
        </w:rPr>
      </w:pPr>
      <w:r w:rsidRPr="001B5F8F">
        <w:rPr>
          <w:color w:val="000000"/>
          <w:lang w:eastAsia="fr-FR"/>
        </w:rPr>
        <w:tab/>
        <w:t>Présidence de l'Université Jean Jaurès de Toulouse Mirail</w:t>
      </w:r>
    </w:p>
    <w:p w:rsidR="000C1E31" w:rsidRPr="001B5F8F" w:rsidRDefault="000C1E31" w:rsidP="006213B1">
      <w:pPr>
        <w:spacing w:after="0" w:line="240" w:lineRule="auto"/>
        <w:jc w:val="both"/>
        <w:rPr>
          <w:color w:val="000000"/>
          <w:lang w:eastAsia="fr-FR"/>
        </w:rPr>
      </w:pPr>
      <w:r w:rsidRPr="001B5F8F">
        <w:rPr>
          <w:color w:val="000000"/>
          <w:lang w:eastAsia="fr-FR"/>
        </w:rPr>
        <w:t xml:space="preserve">10h-10H15  </w:t>
      </w:r>
      <w:r w:rsidRPr="001B5F8F">
        <w:rPr>
          <w:b/>
          <w:bCs/>
          <w:color w:val="000000"/>
          <w:lang w:eastAsia="fr-FR"/>
        </w:rPr>
        <w:t>ouverture</w:t>
      </w:r>
      <w:r w:rsidRPr="001B5F8F">
        <w:rPr>
          <w:color w:val="000000"/>
          <w:lang w:eastAsia="fr-FR"/>
        </w:rPr>
        <w:t xml:space="preserve"> </w:t>
      </w:r>
    </w:p>
    <w:p w:rsidR="000C1E31" w:rsidRPr="001B5F8F" w:rsidRDefault="000C1E31" w:rsidP="006213B1">
      <w:pPr>
        <w:spacing w:after="0" w:line="240" w:lineRule="auto"/>
        <w:jc w:val="both"/>
        <w:rPr>
          <w:color w:val="000000"/>
          <w:lang w:eastAsia="fr-FR"/>
        </w:rPr>
      </w:pPr>
      <w:r w:rsidRPr="001B5F8F">
        <w:rPr>
          <w:color w:val="000000"/>
          <w:lang w:eastAsia="fr-FR"/>
        </w:rPr>
        <w:t>Intervention du collectif national 1001 territoires</w:t>
      </w:r>
    </w:p>
    <w:p w:rsidR="000C1E31" w:rsidRPr="001B5F8F" w:rsidRDefault="000C1E31" w:rsidP="006213B1">
      <w:pPr>
        <w:spacing w:after="0" w:line="240" w:lineRule="auto"/>
        <w:jc w:val="both"/>
        <w:rPr>
          <w:color w:val="000000"/>
          <w:lang w:eastAsia="fr-FR"/>
        </w:rPr>
      </w:pPr>
      <w:r w:rsidRPr="001B5F8F">
        <w:rPr>
          <w:color w:val="000000"/>
          <w:lang w:eastAsia="fr-FR"/>
        </w:rPr>
        <w:t xml:space="preserve">Philippe DEREGNAUCOURT Prisme Toulouse </w:t>
      </w:r>
    </w:p>
    <w:p w:rsidR="000C1E31" w:rsidRPr="001B5F8F" w:rsidRDefault="000C1E31" w:rsidP="006213B1">
      <w:pPr>
        <w:spacing w:after="0" w:line="240" w:lineRule="auto"/>
        <w:jc w:val="both"/>
        <w:rPr>
          <w:color w:val="000000"/>
          <w:lang w:eastAsia="fr-FR"/>
        </w:rPr>
      </w:pPr>
      <w:r w:rsidRPr="001B5F8F">
        <w:rPr>
          <w:color w:val="000000"/>
          <w:lang w:eastAsia="fr-FR"/>
        </w:rPr>
        <w:t xml:space="preserve">Elodie TESSON  AFEV Toulouse </w:t>
      </w:r>
    </w:p>
    <w:p w:rsidR="000C1E31" w:rsidRPr="001B5F8F" w:rsidRDefault="000C1E31" w:rsidP="006213B1">
      <w:pPr>
        <w:spacing w:after="0" w:line="240" w:lineRule="auto"/>
        <w:jc w:val="both"/>
        <w:rPr>
          <w:color w:val="000000"/>
          <w:lang w:eastAsia="fr-FR"/>
        </w:rPr>
      </w:pPr>
      <w:r w:rsidRPr="001B5F8F">
        <w:rPr>
          <w:color w:val="000000"/>
          <w:lang w:eastAsia="fr-FR"/>
        </w:rPr>
        <w:t>Caisse d'allocations familiales de Haute-Garonne</w:t>
      </w:r>
    </w:p>
    <w:p w:rsidR="000C1E31" w:rsidRPr="001B5F8F" w:rsidRDefault="000C1E31" w:rsidP="006213B1">
      <w:pPr>
        <w:spacing w:after="0" w:line="240" w:lineRule="auto"/>
        <w:jc w:val="both"/>
        <w:rPr>
          <w:color w:val="000000"/>
          <w:lang w:eastAsia="fr-FR"/>
        </w:rPr>
      </w:pPr>
      <w:r w:rsidRPr="001B5F8F">
        <w:rPr>
          <w:b/>
          <w:bCs/>
          <w:color w:val="000000"/>
          <w:lang w:eastAsia="fr-FR"/>
        </w:rPr>
        <w:t>10H15- 11H Intervention liminaire</w:t>
      </w:r>
      <w:r w:rsidRPr="001B5F8F">
        <w:rPr>
          <w:color w:val="000000"/>
          <w:lang w:eastAsia="fr-FR"/>
        </w:rPr>
        <w:t xml:space="preserve"> : </w:t>
      </w:r>
    </w:p>
    <w:p w:rsidR="000C1E31" w:rsidRPr="001B5F8F" w:rsidRDefault="000C1E31" w:rsidP="006213B1">
      <w:pPr>
        <w:spacing w:after="0" w:line="240" w:lineRule="auto"/>
        <w:jc w:val="both"/>
      </w:pPr>
      <w:r w:rsidRPr="001B5F8F">
        <w:rPr>
          <w:color w:val="000000"/>
          <w:lang w:eastAsia="fr-FR"/>
        </w:rPr>
        <w:t xml:space="preserve">Frédéric JESU, </w:t>
      </w:r>
      <w:r w:rsidRPr="001B5F8F">
        <w:t>Familles, écoles, loisirs éducatifs, PEDT : le droit des enfants de participer aux décisions qui les concernent</w:t>
      </w:r>
    </w:p>
    <w:p w:rsidR="000C1E31" w:rsidRPr="001B5F8F" w:rsidRDefault="000C1E31" w:rsidP="006213B1">
      <w:pPr>
        <w:spacing w:after="0" w:line="240" w:lineRule="auto"/>
        <w:jc w:val="both"/>
        <w:rPr>
          <w:b/>
          <w:bCs/>
          <w:color w:val="000000"/>
          <w:lang w:eastAsia="fr-FR"/>
        </w:rPr>
      </w:pPr>
      <w:r w:rsidRPr="001B5F8F">
        <w:rPr>
          <w:b/>
          <w:bCs/>
          <w:color w:val="000000"/>
          <w:lang w:eastAsia="fr-FR"/>
        </w:rPr>
        <w:t>11H-14H ESPACE FORUMS</w:t>
      </w:r>
    </w:p>
    <w:p w:rsidR="000C1E31" w:rsidRPr="001B5F8F" w:rsidRDefault="000C1E31" w:rsidP="006213B1">
      <w:pPr>
        <w:spacing w:after="0" w:line="240" w:lineRule="auto"/>
        <w:jc w:val="both"/>
        <w:rPr>
          <w:b/>
          <w:bCs/>
          <w:color w:val="000000"/>
          <w:lang w:eastAsia="fr-FR"/>
        </w:rPr>
      </w:pPr>
      <w:r w:rsidRPr="001B5F8F">
        <w:rPr>
          <w:b/>
          <w:bCs/>
          <w:color w:val="000000"/>
          <w:lang w:eastAsia="fr-FR"/>
        </w:rPr>
        <w:t>14H-16H15 Ateliers</w:t>
      </w:r>
    </w:p>
    <w:p w:rsidR="00340AEC" w:rsidRPr="001B5F8F" w:rsidRDefault="000C1E31" w:rsidP="006213B1">
      <w:pPr>
        <w:spacing w:after="0" w:line="240" w:lineRule="auto"/>
        <w:jc w:val="both"/>
        <w:rPr>
          <w:b/>
          <w:bCs/>
          <w:i/>
          <w:iCs/>
          <w:color w:val="000000"/>
          <w:lang w:eastAsia="fr-FR"/>
        </w:rPr>
      </w:pPr>
      <w:r w:rsidRPr="001B5F8F">
        <w:rPr>
          <w:b/>
          <w:bCs/>
          <w:i/>
          <w:iCs/>
          <w:color w:val="000000"/>
          <w:lang w:eastAsia="fr-FR"/>
        </w:rPr>
        <w:t xml:space="preserve"> Atelier 1 - Des formes nouvelles d’implication des parents</w:t>
      </w:r>
    </w:p>
    <w:p w:rsidR="00340AEC" w:rsidRPr="001B5F8F" w:rsidRDefault="000C1E31" w:rsidP="006213B1">
      <w:pPr>
        <w:spacing w:after="0" w:line="240" w:lineRule="auto"/>
        <w:jc w:val="both"/>
        <w:rPr>
          <w:color w:val="000000"/>
          <w:lang w:eastAsia="fr-FR"/>
        </w:rPr>
      </w:pPr>
      <w:r w:rsidRPr="001B5F8F">
        <w:rPr>
          <w:color w:val="000000"/>
          <w:lang w:eastAsia="fr-FR"/>
        </w:rPr>
        <w:t xml:space="preserve"> Animateur </w:t>
      </w:r>
      <w:r w:rsidR="00340AEC" w:rsidRPr="001B5F8F">
        <w:rPr>
          <w:color w:val="000000"/>
          <w:lang w:eastAsia="fr-FR"/>
        </w:rPr>
        <w:t xml:space="preserve">  </w:t>
      </w:r>
      <w:r w:rsidRPr="001B5F8F">
        <w:rPr>
          <w:color w:val="000000"/>
          <w:lang w:eastAsia="fr-FR"/>
        </w:rPr>
        <w:t>Damien CALDERERO  coordinateur association Cerise (Nanterre)</w:t>
      </w:r>
    </w:p>
    <w:p w:rsidR="00340AEC" w:rsidRPr="001B5F8F" w:rsidRDefault="000C1E31" w:rsidP="006213B1">
      <w:pPr>
        <w:spacing w:after="0" w:line="240" w:lineRule="auto"/>
        <w:jc w:val="both"/>
        <w:rPr>
          <w:color w:val="000000"/>
          <w:lang w:eastAsia="fr-FR"/>
        </w:rPr>
      </w:pPr>
      <w:r w:rsidRPr="001B5F8F">
        <w:rPr>
          <w:lang w:eastAsia="fr-FR"/>
        </w:rPr>
        <w:t xml:space="preserve"> Intervenants</w:t>
      </w:r>
      <w:r w:rsidR="005109B4">
        <w:rPr>
          <w:color w:val="000000"/>
          <w:lang w:eastAsia="fr-FR"/>
        </w:rPr>
        <w:t xml:space="preserve"> Equipe du Collège Labit</w:t>
      </w:r>
      <w:r w:rsidRPr="001B5F8F">
        <w:rPr>
          <w:color w:val="000000"/>
          <w:lang w:eastAsia="fr-FR"/>
        </w:rPr>
        <w:t xml:space="preserve">rie (Tournefeuille) agora des parents, atelier de méditation laïque </w:t>
      </w:r>
    </w:p>
    <w:p w:rsidR="00340AEC" w:rsidRPr="001B5F8F" w:rsidRDefault="000C1E31" w:rsidP="006213B1">
      <w:pPr>
        <w:spacing w:after="0" w:line="240" w:lineRule="auto"/>
        <w:jc w:val="both"/>
        <w:rPr>
          <w:b/>
          <w:bCs/>
          <w:i/>
          <w:iCs/>
          <w:color w:val="000000"/>
          <w:lang w:eastAsia="fr-FR"/>
        </w:rPr>
      </w:pPr>
      <w:r w:rsidRPr="001B5F8F">
        <w:rPr>
          <w:color w:val="000000"/>
          <w:lang w:eastAsia="fr-FR"/>
        </w:rPr>
        <w:t>Yamina  AISSA ABDI   Présidente de l'association Izard attitude  (Toulouse)</w:t>
      </w:r>
      <w:r w:rsidRPr="001B5F8F">
        <w:rPr>
          <w:b/>
          <w:bCs/>
          <w:i/>
          <w:iCs/>
          <w:color w:val="000000"/>
          <w:lang w:eastAsia="fr-FR"/>
        </w:rPr>
        <w:t xml:space="preserve"> </w:t>
      </w:r>
    </w:p>
    <w:p w:rsidR="004A20BE" w:rsidRPr="001B5F8F" w:rsidRDefault="000C1E31" w:rsidP="006213B1">
      <w:pPr>
        <w:spacing w:after="0" w:line="240" w:lineRule="auto"/>
        <w:jc w:val="both"/>
        <w:rPr>
          <w:color w:val="000000"/>
          <w:lang w:eastAsia="fr-FR"/>
        </w:rPr>
      </w:pPr>
      <w:r w:rsidRPr="001B5F8F">
        <w:rPr>
          <w:b/>
          <w:bCs/>
          <w:i/>
          <w:iCs/>
          <w:color w:val="000000"/>
          <w:lang w:eastAsia="fr-FR"/>
        </w:rPr>
        <w:t>Atelier 2 - Développer le pouvoir d’agir des parents</w:t>
      </w:r>
      <w:r w:rsidR="00340AEC" w:rsidRPr="001B5F8F">
        <w:rPr>
          <w:color w:val="000000"/>
          <w:lang w:eastAsia="fr-FR"/>
        </w:rPr>
        <w:t xml:space="preserve"> </w:t>
      </w:r>
    </w:p>
    <w:p w:rsidR="004A20BE" w:rsidRPr="001B5F8F" w:rsidRDefault="00340AEC" w:rsidP="006213B1">
      <w:pPr>
        <w:spacing w:after="0" w:line="240" w:lineRule="auto"/>
        <w:jc w:val="both"/>
        <w:rPr>
          <w:color w:val="000000"/>
          <w:lang w:eastAsia="fr-FR"/>
        </w:rPr>
      </w:pPr>
      <w:r w:rsidRPr="001B5F8F">
        <w:rPr>
          <w:color w:val="000000"/>
          <w:lang w:eastAsia="fr-FR"/>
        </w:rPr>
        <w:t>Animatrice</w:t>
      </w:r>
      <w:r w:rsidR="001B5F8F" w:rsidRPr="001B5F8F">
        <w:rPr>
          <w:color w:val="000000"/>
          <w:lang w:eastAsia="fr-FR"/>
        </w:rPr>
        <w:t xml:space="preserve">  </w:t>
      </w:r>
      <w:r w:rsidRPr="001B5F8F">
        <w:rPr>
          <w:color w:val="000000"/>
          <w:lang w:eastAsia="fr-FR"/>
        </w:rPr>
        <w:t>Betty GANGNEUX  Conseillère thématique CAF</w:t>
      </w:r>
      <w:r w:rsidRPr="001B5F8F">
        <w:rPr>
          <w:lang w:eastAsia="fr-FR"/>
        </w:rPr>
        <w:t xml:space="preserve"> </w:t>
      </w:r>
    </w:p>
    <w:p w:rsidR="004A20BE" w:rsidRPr="001B5F8F" w:rsidRDefault="00340AEC" w:rsidP="006213B1">
      <w:pPr>
        <w:spacing w:after="0" w:line="240" w:lineRule="auto"/>
        <w:jc w:val="both"/>
        <w:rPr>
          <w:color w:val="000000"/>
          <w:lang w:eastAsia="fr-FR"/>
        </w:rPr>
      </w:pPr>
      <w:r w:rsidRPr="001B5F8F">
        <w:rPr>
          <w:lang w:eastAsia="fr-FR"/>
        </w:rPr>
        <w:t>Intervenants</w:t>
      </w:r>
      <w:r w:rsidRPr="001B5F8F">
        <w:rPr>
          <w:color w:val="000000"/>
          <w:lang w:eastAsia="fr-FR"/>
        </w:rPr>
        <w:t xml:space="preserve"> </w:t>
      </w:r>
      <w:r w:rsidR="001B5F8F">
        <w:rPr>
          <w:color w:val="000000"/>
          <w:lang w:eastAsia="fr-FR"/>
        </w:rPr>
        <w:t xml:space="preserve">  </w:t>
      </w:r>
      <w:r w:rsidRPr="001B5F8F">
        <w:rPr>
          <w:color w:val="000000"/>
          <w:lang w:eastAsia="fr-FR"/>
        </w:rPr>
        <w:t xml:space="preserve">Christelle LAVILANIE  Le point parent de Tarbes </w:t>
      </w:r>
    </w:p>
    <w:p w:rsidR="004A20BE" w:rsidRPr="001B5F8F" w:rsidRDefault="00340AEC" w:rsidP="006213B1">
      <w:pPr>
        <w:spacing w:after="0" w:line="240" w:lineRule="auto"/>
        <w:jc w:val="both"/>
        <w:rPr>
          <w:b/>
          <w:bCs/>
          <w:i/>
          <w:iCs/>
          <w:color w:val="000000"/>
          <w:lang w:eastAsia="fr-FR"/>
        </w:rPr>
      </w:pPr>
      <w:r w:rsidRPr="001B5F8F">
        <w:rPr>
          <w:color w:val="000000"/>
          <w:lang w:eastAsia="fr-FR"/>
        </w:rPr>
        <w:t>Géraldine CHOPIK Présidente Association La courte échelle (Toulouse)</w:t>
      </w:r>
      <w:r w:rsidRPr="001B5F8F">
        <w:rPr>
          <w:b/>
          <w:bCs/>
          <w:i/>
          <w:iCs/>
          <w:color w:val="000000"/>
          <w:lang w:eastAsia="fr-FR"/>
        </w:rPr>
        <w:t xml:space="preserve"> </w:t>
      </w:r>
    </w:p>
    <w:p w:rsidR="004A20BE" w:rsidRPr="001B5F8F" w:rsidRDefault="00340AEC" w:rsidP="006213B1">
      <w:pPr>
        <w:spacing w:after="0" w:line="240" w:lineRule="auto"/>
        <w:jc w:val="both"/>
        <w:rPr>
          <w:color w:val="000000"/>
          <w:lang w:eastAsia="fr-FR"/>
        </w:rPr>
      </w:pPr>
      <w:r w:rsidRPr="001B5F8F">
        <w:rPr>
          <w:b/>
          <w:bCs/>
          <w:i/>
          <w:iCs/>
          <w:color w:val="000000"/>
          <w:lang w:eastAsia="fr-FR"/>
        </w:rPr>
        <w:t>Atelier 3 - Parents experts et co-formation</w:t>
      </w:r>
      <w:r w:rsidRPr="001B5F8F">
        <w:rPr>
          <w:color w:val="000000"/>
          <w:lang w:eastAsia="fr-FR"/>
        </w:rPr>
        <w:t xml:space="preserve"> </w:t>
      </w:r>
    </w:p>
    <w:p w:rsidR="004A20BE" w:rsidRPr="001B5F8F" w:rsidRDefault="00340AEC" w:rsidP="006213B1">
      <w:pPr>
        <w:spacing w:after="0" w:line="240" w:lineRule="auto"/>
        <w:jc w:val="both"/>
        <w:rPr>
          <w:color w:val="000000"/>
          <w:lang w:eastAsia="fr-FR"/>
        </w:rPr>
      </w:pPr>
      <w:r w:rsidRPr="001B5F8F">
        <w:rPr>
          <w:color w:val="000000"/>
          <w:lang w:eastAsia="fr-FR"/>
        </w:rPr>
        <w:t>Animateur</w:t>
      </w:r>
      <w:r w:rsidR="001B5F8F" w:rsidRPr="001B5F8F">
        <w:rPr>
          <w:color w:val="000000"/>
          <w:lang w:eastAsia="fr-FR"/>
        </w:rPr>
        <w:t xml:space="preserve">  </w:t>
      </w:r>
      <w:r w:rsidRPr="001B5F8F">
        <w:rPr>
          <w:color w:val="000000"/>
          <w:lang w:eastAsia="fr-FR"/>
        </w:rPr>
        <w:t>Amor AYOUNI  Sociologue Toulouse</w:t>
      </w:r>
      <w:r w:rsidRPr="001B5F8F">
        <w:rPr>
          <w:lang w:eastAsia="fr-FR"/>
        </w:rPr>
        <w:t xml:space="preserve"> </w:t>
      </w:r>
    </w:p>
    <w:p w:rsidR="004A20BE" w:rsidRPr="001B5F8F" w:rsidRDefault="008306FE" w:rsidP="006213B1">
      <w:pPr>
        <w:spacing w:after="0" w:line="240" w:lineRule="auto"/>
        <w:jc w:val="both"/>
        <w:rPr>
          <w:color w:val="000000"/>
          <w:lang w:eastAsia="fr-FR"/>
        </w:rPr>
      </w:pPr>
      <w:r w:rsidRPr="001B5F8F">
        <w:rPr>
          <w:lang w:eastAsia="fr-FR"/>
        </w:rPr>
        <w:t>Intervenants</w:t>
      </w:r>
      <w:r w:rsidRPr="001B5F8F">
        <w:rPr>
          <w:color w:val="000000"/>
          <w:lang w:eastAsia="fr-FR"/>
        </w:rPr>
        <w:t xml:space="preserve"> </w:t>
      </w:r>
      <w:r>
        <w:rPr>
          <w:color w:val="000000"/>
          <w:lang w:eastAsia="fr-FR"/>
        </w:rPr>
        <w:t xml:space="preserve"> </w:t>
      </w:r>
      <w:r>
        <w:rPr>
          <w:lang w:eastAsia="fr-FR"/>
        </w:rPr>
        <w:t xml:space="preserve">Florence BERNARD </w:t>
      </w:r>
      <w:r w:rsidR="00340AEC" w:rsidRPr="001B5F8F">
        <w:rPr>
          <w:color w:val="000000"/>
          <w:lang w:eastAsia="fr-FR"/>
        </w:rPr>
        <w:t xml:space="preserve">1/4 monde Le croisement des savoirs   </w:t>
      </w:r>
    </w:p>
    <w:p w:rsidR="004A20BE" w:rsidRPr="001B5F8F" w:rsidRDefault="001E72E4" w:rsidP="006213B1">
      <w:pPr>
        <w:spacing w:after="0" w:line="240" w:lineRule="auto"/>
        <w:jc w:val="both"/>
        <w:rPr>
          <w:color w:val="000000"/>
          <w:lang w:eastAsia="fr-FR"/>
        </w:rPr>
      </w:pPr>
      <w:r>
        <w:rPr>
          <w:color w:val="000000"/>
          <w:lang w:eastAsia="fr-FR"/>
        </w:rPr>
        <w:t xml:space="preserve">Hssine </w:t>
      </w:r>
      <w:r w:rsidR="00A009FC">
        <w:rPr>
          <w:color w:val="000000"/>
          <w:lang w:eastAsia="fr-FR"/>
        </w:rPr>
        <w:t>N</w:t>
      </w:r>
      <w:r>
        <w:rPr>
          <w:color w:val="000000"/>
          <w:lang w:eastAsia="fr-FR"/>
        </w:rPr>
        <w:t>EDJARI</w:t>
      </w:r>
      <w:r w:rsidR="00A009FC">
        <w:rPr>
          <w:color w:val="000000"/>
          <w:lang w:eastAsia="fr-FR"/>
        </w:rPr>
        <w:t xml:space="preserve"> </w:t>
      </w:r>
      <w:r>
        <w:rPr>
          <w:color w:val="000000"/>
          <w:lang w:eastAsia="fr-FR"/>
        </w:rPr>
        <w:t xml:space="preserve">principal adjoint collège Georges Sand </w:t>
      </w:r>
      <w:r w:rsidR="00625418">
        <w:rPr>
          <w:color w:val="000000"/>
          <w:lang w:eastAsia="fr-FR"/>
        </w:rPr>
        <w:t xml:space="preserve">Le dispositif </w:t>
      </w:r>
      <w:r w:rsidR="00340AEC" w:rsidRPr="001B5F8F">
        <w:rPr>
          <w:color w:val="000000"/>
          <w:lang w:eastAsia="fr-FR"/>
        </w:rPr>
        <w:t xml:space="preserve"> Ouvrir l’école aux parents  </w:t>
      </w:r>
      <w:r w:rsidR="00625418">
        <w:rPr>
          <w:color w:val="000000"/>
          <w:lang w:eastAsia="fr-FR"/>
        </w:rPr>
        <w:t>pour réussir l’intégration</w:t>
      </w:r>
    </w:p>
    <w:p w:rsidR="004A20BE" w:rsidRPr="001B5F8F" w:rsidRDefault="00340AEC" w:rsidP="006213B1">
      <w:pPr>
        <w:spacing w:after="0" w:line="240" w:lineRule="auto"/>
        <w:jc w:val="both"/>
        <w:rPr>
          <w:color w:val="000000"/>
          <w:lang w:eastAsia="fr-FR"/>
        </w:rPr>
      </w:pPr>
      <w:r w:rsidRPr="001B5F8F">
        <w:rPr>
          <w:b/>
          <w:bCs/>
          <w:i/>
          <w:iCs/>
          <w:color w:val="000000"/>
          <w:lang w:eastAsia="fr-FR"/>
        </w:rPr>
        <w:t>Atelier 4 - La place des parents dans l’école</w:t>
      </w:r>
      <w:r w:rsidRPr="001B5F8F">
        <w:rPr>
          <w:color w:val="000000"/>
          <w:lang w:eastAsia="fr-FR"/>
        </w:rPr>
        <w:t xml:space="preserve"> </w:t>
      </w:r>
    </w:p>
    <w:p w:rsidR="004A20BE" w:rsidRPr="001B5F8F" w:rsidRDefault="00340AEC" w:rsidP="006213B1">
      <w:pPr>
        <w:spacing w:after="0" w:line="240" w:lineRule="auto"/>
        <w:jc w:val="both"/>
        <w:rPr>
          <w:color w:val="000000"/>
          <w:lang w:eastAsia="fr-FR"/>
        </w:rPr>
      </w:pPr>
      <w:r w:rsidRPr="001B5F8F">
        <w:rPr>
          <w:color w:val="000000"/>
          <w:lang w:eastAsia="fr-FR"/>
        </w:rPr>
        <w:t xml:space="preserve">Animateur </w:t>
      </w:r>
      <w:r w:rsidR="001B5F8F" w:rsidRPr="001B5F8F">
        <w:rPr>
          <w:color w:val="000000"/>
          <w:lang w:eastAsia="fr-FR"/>
        </w:rPr>
        <w:t xml:space="preserve">  </w:t>
      </w:r>
      <w:r w:rsidRPr="001B5F8F">
        <w:rPr>
          <w:color w:val="000000"/>
          <w:lang w:eastAsia="fr-FR"/>
        </w:rPr>
        <w:t>Guy OULD YAHOUI  Coordinateur REP  membre du comité technique CLAS Haute Garonne</w:t>
      </w:r>
    </w:p>
    <w:p w:rsidR="00340AEC" w:rsidRPr="001B5F8F" w:rsidRDefault="00340AEC" w:rsidP="006213B1">
      <w:pPr>
        <w:spacing w:after="0" w:line="240" w:lineRule="auto"/>
        <w:jc w:val="both"/>
        <w:rPr>
          <w:color w:val="000000"/>
          <w:lang w:eastAsia="fr-FR"/>
        </w:rPr>
      </w:pPr>
      <w:r w:rsidRPr="001B5F8F">
        <w:rPr>
          <w:lang w:eastAsia="fr-FR"/>
        </w:rPr>
        <w:t>Intervenants</w:t>
      </w:r>
      <w:r w:rsidRPr="001B5F8F">
        <w:rPr>
          <w:color w:val="000000"/>
          <w:lang w:eastAsia="fr-FR"/>
        </w:rPr>
        <w:t xml:space="preserve"> </w:t>
      </w:r>
      <w:r w:rsidR="001B5F8F">
        <w:rPr>
          <w:color w:val="000000"/>
          <w:lang w:eastAsia="fr-FR"/>
        </w:rPr>
        <w:t xml:space="preserve"> L’expérience de l‘école René Rücklin (Belfort)</w:t>
      </w:r>
    </w:p>
    <w:p w:rsidR="00340AEC" w:rsidRPr="001B5F8F" w:rsidRDefault="00AB7743" w:rsidP="006213B1">
      <w:pPr>
        <w:spacing w:after="0" w:line="240" w:lineRule="auto"/>
        <w:jc w:val="both"/>
        <w:rPr>
          <w:color w:val="000000"/>
          <w:lang w:eastAsia="fr-FR"/>
        </w:rPr>
      </w:pPr>
      <w:r>
        <w:rPr>
          <w:color w:val="000000"/>
          <w:lang w:eastAsia="fr-FR"/>
        </w:rPr>
        <w:t>Annick MESN</w:t>
      </w:r>
      <w:r w:rsidR="00340AEC" w:rsidRPr="001B5F8F">
        <w:rPr>
          <w:color w:val="000000"/>
          <w:lang w:eastAsia="fr-FR"/>
        </w:rPr>
        <w:t xml:space="preserve">IL Présidente Association l'école et nous   quartier Bellefontaine (Toulouse) </w:t>
      </w:r>
    </w:p>
    <w:p w:rsidR="00340AEC" w:rsidRPr="001B5F8F" w:rsidRDefault="00340AEC" w:rsidP="006213B1">
      <w:pPr>
        <w:spacing w:after="0" w:line="240" w:lineRule="auto"/>
        <w:jc w:val="both"/>
        <w:rPr>
          <w:b/>
          <w:bCs/>
          <w:i/>
          <w:iCs/>
          <w:color w:val="000000"/>
          <w:lang w:eastAsia="fr-FR"/>
        </w:rPr>
      </w:pPr>
      <w:r w:rsidRPr="001B5F8F">
        <w:rPr>
          <w:color w:val="000000"/>
          <w:lang w:eastAsia="fr-FR"/>
        </w:rPr>
        <w:t>Brigitte COMPAINS, Membre du groupe de travail sur les espaces parents, FCPE Ile et Vilaine</w:t>
      </w:r>
      <w:r w:rsidRPr="001B5F8F">
        <w:rPr>
          <w:b/>
          <w:bCs/>
          <w:i/>
          <w:iCs/>
          <w:color w:val="000000"/>
          <w:lang w:eastAsia="fr-FR"/>
        </w:rPr>
        <w:t xml:space="preserve"> </w:t>
      </w:r>
    </w:p>
    <w:p w:rsidR="00340AEC" w:rsidRPr="001B5F8F" w:rsidRDefault="00340AEC" w:rsidP="006213B1">
      <w:pPr>
        <w:spacing w:after="0" w:line="240" w:lineRule="auto"/>
        <w:jc w:val="both"/>
        <w:rPr>
          <w:color w:val="000000"/>
          <w:lang w:eastAsia="fr-FR"/>
        </w:rPr>
      </w:pPr>
      <w:r w:rsidRPr="001B5F8F">
        <w:rPr>
          <w:b/>
          <w:bCs/>
          <w:i/>
          <w:iCs/>
          <w:color w:val="000000"/>
          <w:lang w:eastAsia="fr-FR"/>
        </w:rPr>
        <w:t>Atelier 5 - Solidarités entre familles et institutions</w:t>
      </w:r>
      <w:r w:rsidRPr="001B5F8F">
        <w:rPr>
          <w:color w:val="000000"/>
          <w:lang w:eastAsia="fr-FR"/>
        </w:rPr>
        <w:t xml:space="preserve"> </w:t>
      </w:r>
    </w:p>
    <w:p w:rsidR="00340AEC" w:rsidRPr="001B5F8F" w:rsidRDefault="001B5F8F" w:rsidP="006213B1">
      <w:pPr>
        <w:spacing w:after="0" w:line="240" w:lineRule="auto"/>
        <w:jc w:val="both"/>
        <w:rPr>
          <w:color w:val="000000"/>
          <w:lang w:eastAsia="fr-FR"/>
        </w:rPr>
      </w:pPr>
      <w:r w:rsidRPr="001B5F8F">
        <w:rPr>
          <w:color w:val="000000"/>
          <w:lang w:eastAsia="fr-FR"/>
        </w:rPr>
        <w:t xml:space="preserve">Animatrice  </w:t>
      </w:r>
      <w:r w:rsidR="00340AEC" w:rsidRPr="001B5F8F">
        <w:rPr>
          <w:color w:val="000000"/>
          <w:lang w:eastAsia="fr-FR"/>
        </w:rPr>
        <w:t>Elodie TESSON  AFEV</w:t>
      </w:r>
      <w:r w:rsidR="00340AEC" w:rsidRPr="001B5F8F">
        <w:rPr>
          <w:lang w:eastAsia="fr-FR"/>
        </w:rPr>
        <w:t xml:space="preserve"> </w:t>
      </w:r>
    </w:p>
    <w:p w:rsidR="00340AEC" w:rsidRPr="001B5F8F" w:rsidRDefault="00340AEC" w:rsidP="006213B1">
      <w:pPr>
        <w:spacing w:after="0" w:line="240" w:lineRule="auto"/>
        <w:jc w:val="both"/>
        <w:rPr>
          <w:color w:val="000000"/>
          <w:lang w:eastAsia="fr-FR"/>
        </w:rPr>
      </w:pPr>
      <w:r w:rsidRPr="001B5F8F">
        <w:rPr>
          <w:lang w:eastAsia="fr-FR"/>
        </w:rPr>
        <w:t>Intervenants</w:t>
      </w:r>
      <w:r w:rsidRPr="001B5F8F">
        <w:rPr>
          <w:color w:val="000000"/>
          <w:lang w:eastAsia="fr-FR"/>
        </w:rPr>
        <w:t xml:space="preserve"> Sandra DUPUY Le tutorat étudiant dans les familles (AFEV Toulouse) </w:t>
      </w:r>
    </w:p>
    <w:p w:rsidR="000C1E31" w:rsidRPr="001B5F8F" w:rsidRDefault="00340AEC" w:rsidP="006213B1">
      <w:pPr>
        <w:spacing w:after="0" w:line="240" w:lineRule="auto"/>
        <w:jc w:val="both"/>
        <w:rPr>
          <w:color w:val="000000"/>
          <w:lang w:eastAsia="fr-FR"/>
        </w:rPr>
      </w:pPr>
      <w:r w:rsidRPr="001B5F8F">
        <w:rPr>
          <w:color w:val="000000"/>
          <w:lang w:eastAsia="fr-FR"/>
        </w:rPr>
        <w:t>Hélène ROUCH Présidente de la FCPE Haute-Garonne   les binômes de parents</w:t>
      </w:r>
    </w:p>
    <w:p w:rsidR="000C773E" w:rsidRDefault="000C773E" w:rsidP="006213B1">
      <w:pPr>
        <w:spacing w:after="0" w:line="240" w:lineRule="auto"/>
        <w:jc w:val="both"/>
        <w:rPr>
          <w:b/>
          <w:bCs/>
          <w:color w:val="000000"/>
          <w:lang w:eastAsia="fr-FR"/>
        </w:rPr>
      </w:pPr>
    </w:p>
    <w:p w:rsidR="004A20BE" w:rsidRPr="001B5F8F" w:rsidRDefault="004A20BE" w:rsidP="006213B1">
      <w:pPr>
        <w:spacing w:after="0" w:line="240" w:lineRule="auto"/>
        <w:jc w:val="both"/>
        <w:rPr>
          <w:b/>
          <w:bCs/>
          <w:color w:val="000000"/>
          <w:lang w:eastAsia="fr-FR"/>
        </w:rPr>
      </w:pPr>
      <w:r w:rsidRPr="001B5F8F">
        <w:rPr>
          <w:b/>
          <w:bCs/>
          <w:color w:val="000000"/>
          <w:lang w:eastAsia="fr-FR"/>
        </w:rPr>
        <w:t>16h30 –  18H15   Table ronde </w:t>
      </w:r>
    </w:p>
    <w:p w:rsidR="001B5F8F" w:rsidRPr="001B5F8F" w:rsidRDefault="004A20BE" w:rsidP="006213B1">
      <w:pPr>
        <w:spacing w:after="0" w:line="240" w:lineRule="auto"/>
        <w:jc w:val="both"/>
        <w:rPr>
          <w:color w:val="000000"/>
          <w:lang w:eastAsia="fr-FR"/>
        </w:rPr>
      </w:pPr>
      <w:r w:rsidRPr="001B5F8F">
        <w:rPr>
          <w:color w:val="000000"/>
          <w:lang w:eastAsia="fr-FR"/>
        </w:rPr>
        <w:t xml:space="preserve">Animateur </w:t>
      </w:r>
      <w:r w:rsidR="001B5F8F" w:rsidRPr="001B5F8F">
        <w:rPr>
          <w:color w:val="000000"/>
          <w:lang w:eastAsia="fr-FR"/>
        </w:rPr>
        <w:t xml:space="preserve">  </w:t>
      </w:r>
      <w:r w:rsidRPr="001B5F8F">
        <w:rPr>
          <w:color w:val="000000"/>
          <w:lang w:eastAsia="fr-FR"/>
        </w:rPr>
        <w:t>Etienne BUTZBACH  Président de Prisme</w:t>
      </w:r>
      <w:r w:rsidRPr="001B5F8F">
        <w:rPr>
          <w:lang w:eastAsia="fr-FR"/>
        </w:rPr>
        <w:t xml:space="preserve"> </w:t>
      </w:r>
    </w:p>
    <w:p w:rsidR="001B5F8F" w:rsidRPr="001B5F8F" w:rsidRDefault="004A20BE" w:rsidP="006213B1">
      <w:pPr>
        <w:spacing w:after="0" w:line="240" w:lineRule="auto"/>
        <w:jc w:val="both"/>
        <w:rPr>
          <w:color w:val="000000"/>
          <w:lang w:eastAsia="fr-FR"/>
        </w:rPr>
      </w:pPr>
      <w:r w:rsidRPr="001B5F8F">
        <w:rPr>
          <w:lang w:eastAsia="fr-FR"/>
        </w:rPr>
        <w:t>Intervenants</w:t>
      </w:r>
      <w:r w:rsidRPr="001B5F8F">
        <w:rPr>
          <w:color w:val="000000"/>
          <w:lang w:eastAsia="fr-FR"/>
        </w:rPr>
        <w:t xml:space="preserve"> </w:t>
      </w:r>
      <w:r w:rsidR="001B5F8F">
        <w:rPr>
          <w:color w:val="000000"/>
          <w:lang w:eastAsia="fr-FR"/>
        </w:rPr>
        <w:t xml:space="preserve"> </w:t>
      </w:r>
      <w:r w:rsidRPr="001B5F8F">
        <w:rPr>
          <w:color w:val="000000"/>
          <w:lang w:eastAsia="fr-FR"/>
        </w:rPr>
        <w:t>Pierre PERIER professeur d'université en sciences de l 'éducation</w:t>
      </w:r>
      <w:r w:rsidR="001B5F8F" w:rsidRPr="001B5F8F">
        <w:rPr>
          <w:color w:val="000000"/>
          <w:lang w:eastAsia="fr-FR"/>
        </w:rPr>
        <w:t xml:space="preserve"> </w:t>
      </w:r>
    </w:p>
    <w:p w:rsidR="001B5F8F" w:rsidRPr="001B5F8F" w:rsidRDefault="001B5F8F" w:rsidP="006213B1">
      <w:pPr>
        <w:spacing w:after="0" w:line="240" w:lineRule="auto"/>
        <w:jc w:val="both"/>
        <w:rPr>
          <w:color w:val="000000"/>
          <w:lang w:eastAsia="fr-FR"/>
        </w:rPr>
      </w:pPr>
      <w:r w:rsidRPr="001B5F8F">
        <w:rPr>
          <w:color w:val="000000"/>
          <w:lang w:eastAsia="fr-FR"/>
        </w:rPr>
        <w:t>Betty GANGNEUX,  Les dispositifs Clas en Haute-Garonne</w:t>
      </w:r>
    </w:p>
    <w:p w:rsidR="004A20BE" w:rsidRDefault="001B5F8F" w:rsidP="006213B1">
      <w:pPr>
        <w:spacing w:after="0" w:line="240" w:lineRule="auto"/>
        <w:jc w:val="both"/>
        <w:rPr>
          <w:color w:val="000000"/>
          <w:lang w:eastAsia="fr-FR"/>
        </w:rPr>
      </w:pPr>
      <w:r w:rsidRPr="001B5F8F">
        <w:rPr>
          <w:color w:val="000000"/>
          <w:lang w:eastAsia="fr-FR"/>
        </w:rPr>
        <w:t xml:space="preserve"> Marie Pierre CORNU, syndicaliste, Chargée de mission relation parents école Meurthe et Moselle Catherine GAVEN  maire de Belbèze,  Vice-président de la communauté d'agglomération  Sicoval</w:t>
      </w:r>
    </w:p>
    <w:p w:rsidR="000C773E" w:rsidRDefault="000C773E" w:rsidP="006213B1">
      <w:pPr>
        <w:spacing w:after="0" w:line="240" w:lineRule="auto"/>
        <w:jc w:val="both"/>
        <w:rPr>
          <w:color w:val="000000"/>
          <w:lang w:eastAsia="fr-FR"/>
        </w:rPr>
      </w:pPr>
    </w:p>
    <w:p w:rsidR="000C773E" w:rsidRDefault="000C773E" w:rsidP="006213B1">
      <w:pPr>
        <w:spacing w:after="0" w:line="240" w:lineRule="auto"/>
        <w:jc w:val="both"/>
        <w:rPr>
          <w:color w:val="000000"/>
          <w:lang w:eastAsia="fr-FR"/>
        </w:rPr>
      </w:pPr>
      <w:r>
        <w:rPr>
          <w:color w:val="000000"/>
          <w:lang w:eastAsia="fr-FR"/>
        </w:rPr>
        <w:br w:type="page"/>
      </w:r>
    </w:p>
    <w:p w:rsidR="000C773E" w:rsidRPr="006213B1" w:rsidRDefault="000C773E" w:rsidP="000F1C79">
      <w:pPr>
        <w:spacing w:after="0" w:line="240" w:lineRule="auto"/>
        <w:jc w:val="center"/>
        <w:rPr>
          <w:b/>
          <w:caps/>
          <w:sz w:val="28"/>
          <w:szCs w:val="28"/>
        </w:rPr>
      </w:pPr>
      <w:r w:rsidRPr="006213B1">
        <w:rPr>
          <w:b/>
          <w:caps/>
          <w:sz w:val="28"/>
          <w:szCs w:val="28"/>
        </w:rPr>
        <w:lastRenderedPageBreak/>
        <w:t>Université D’été de Prisme</w:t>
      </w:r>
    </w:p>
    <w:p w:rsidR="000C773E" w:rsidRPr="006213B1" w:rsidRDefault="000C773E" w:rsidP="000F1C79">
      <w:pPr>
        <w:spacing w:after="0" w:line="240" w:lineRule="auto"/>
        <w:jc w:val="center"/>
        <w:rPr>
          <w:b/>
          <w:sz w:val="28"/>
          <w:szCs w:val="28"/>
        </w:rPr>
      </w:pPr>
      <w:r w:rsidRPr="006213B1">
        <w:rPr>
          <w:b/>
          <w:sz w:val="28"/>
          <w:szCs w:val="28"/>
        </w:rPr>
        <w:t>Apprenance, Territoires, Alliances éducatives : Evaluer, accompagner, gouverner</w:t>
      </w:r>
    </w:p>
    <w:p w:rsidR="000C773E" w:rsidRPr="001B5F8F" w:rsidRDefault="000C773E" w:rsidP="006213B1">
      <w:pPr>
        <w:spacing w:after="0" w:line="240" w:lineRule="auto"/>
        <w:jc w:val="both"/>
      </w:pPr>
    </w:p>
    <w:p w:rsidR="000C773E" w:rsidRPr="006213B1" w:rsidRDefault="000C773E" w:rsidP="006213B1">
      <w:pPr>
        <w:spacing w:after="0" w:line="240" w:lineRule="auto"/>
        <w:jc w:val="both"/>
        <w:rPr>
          <w:b/>
          <w:bCs/>
          <w:color w:val="000000"/>
          <w:sz w:val="28"/>
          <w:szCs w:val="28"/>
          <w:lang w:eastAsia="fr-FR"/>
        </w:rPr>
      </w:pPr>
      <w:r w:rsidRPr="006213B1">
        <w:rPr>
          <w:b/>
          <w:bCs/>
          <w:color w:val="000000"/>
          <w:sz w:val="28"/>
          <w:szCs w:val="28"/>
          <w:lang w:eastAsia="fr-FR"/>
        </w:rPr>
        <w:t>Mardi 11 juillet 2017</w:t>
      </w:r>
    </w:p>
    <w:p w:rsidR="00C5450D" w:rsidRPr="00C5450D" w:rsidRDefault="000C773E" w:rsidP="006213B1">
      <w:pPr>
        <w:pStyle w:val="Paragraphedeliste"/>
        <w:numPr>
          <w:ilvl w:val="0"/>
          <w:numId w:val="20"/>
        </w:numPr>
        <w:spacing w:after="0" w:line="240" w:lineRule="auto"/>
        <w:ind w:left="0" w:firstLine="0"/>
        <w:jc w:val="both"/>
        <w:rPr>
          <w:b/>
          <w:bCs/>
          <w:caps/>
          <w:color w:val="000000"/>
          <w:lang w:eastAsia="fr-FR"/>
        </w:rPr>
      </w:pPr>
      <w:r w:rsidRPr="00C5450D">
        <w:rPr>
          <w:b/>
          <w:bCs/>
          <w:caps/>
          <w:color w:val="000000"/>
          <w:lang w:eastAsia="fr-FR"/>
        </w:rPr>
        <w:t>Accompagner et évaluer les projets éducatifs de territoire </w:t>
      </w:r>
    </w:p>
    <w:p w:rsidR="00C5450D" w:rsidRDefault="000C773E" w:rsidP="006213B1">
      <w:pPr>
        <w:spacing w:after="0" w:line="240" w:lineRule="auto"/>
        <w:jc w:val="both"/>
      </w:pPr>
      <w:r w:rsidRPr="001B5F8F">
        <w:t xml:space="preserve"> </w:t>
      </w:r>
      <w:r w:rsidRPr="00C5450D">
        <w:rPr>
          <w:b/>
          <w:bCs/>
          <w:color w:val="000000"/>
          <w:lang w:eastAsia="fr-FR"/>
        </w:rPr>
        <w:t>9h30 Propos introductifs</w:t>
      </w:r>
      <w:r w:rsidRPr="001B5F8F">
        <w:t xml:space="preserve"> </w:t>
      </w:r>
      <w:r w:rsidRPr="00C5450D">
        <w:rPr>
          <w:color w:val="000000"/>
          <w:lang w:eastAsia="fr-FR"/>
        </w:rPr>
        <w:t>Alain BOLLON   Expert Unesco</w:t>
      </w:r>
      <w:r w:rsidRPr="001B5F8F">
        <w:t xml:space="preserve"> </w:t>
      </w:r>
    </w:p>
    <w:p w:rsidR="00C5450D" w:rsidRDefault="000C773E" w:rsidP="006213B1">
      <w:pPr>
        <w:spacing w:after="0" w:line="240" w:lineRule="auto"/>
        <w:jc w:val="both"/>
      </w:pPr>
      <w:r w:rsidRPr="00C5450D">
        <w:rPr>
          <w:b/>
          <w:bCs/>
          <w:color w:val="000000"/>
          <w:lang w:eastAsia="fr-FR"/>
        </w:rPr>
        <w:t>10h-13H ateliers</w:t>
      </w:r>
      <w:r w:rsidRPr="001B5F8F">
        <w:t xml:space="preserve"> </w:t>
      </w:r>
    </w:p>
    <w:p w:rsidR="003440B8" w:rsidRPr="006213B1" w:rsidRDefault="000C773E" w:rsidP="006213B1">
      <w:pPr>
        <w:spacing w:after="0" w:line="240" w:lineRule="auto"/>
        <w:jc w:val="both"/>
      </w:pPr>
      <w:r w:rsidRPr="00C5450D">
        <w:rPr>
          <w:b/>
          <w:bCs/>
          <w:i/>
          <w:iCs/>
          <w:color w:val="000000"/>
          <w:lang w:eastAsia="fr-FR"/>
        </w:rPr>
        <w:t>Atelier 1 – De nouvelles modalités de gouvernance ?</w:t>
      </w:r>
      <w:r w:rsidRPr="00C5450D">
        <w:rPr>
          <w:i/>
          <w:iCs/>
          <w:color w:val="000000"/>
          <w:lang w:eastAsia="fr-FR"/>
        </w:rPr>
        <w:t xml:space="preserve"> Animateur</w:t>
      </w:r>
      <w:r w:rsidRPr="001B5F8F">
        <w:t xml:space="preserve"> </w:t>
      </w:r>
      <w:r w:rsidRPr="00C5450D">
        <w:rPr>
          <w:color w:val="000000"/>
          <w:lang w:eastAsia="fr-FR"/>
        </w:rPr>
        <w:t>José DHERS   Prisme</w:t>
      </w:r>
      <w:r w:rsidR="003440B8">
        <w:rPr>
          <w:color w:val="000000"/>
          <w:lang w:eastAsia="fr-FR"/>
        </w:rPr>
        <w:t> ;</w:t>
      </w:r>
      <w:r w:rsidRPr="001B5F8F">
        <w:t xml:space="preserve"> </w:t>
      </w:r>
      <w:r w:rsidRPr="001B5F8F">
        <w:rPr>
          <w:lang w:eastAsia="fr-FR"/>
        </w:rPr>
        <w:t>Intervenants</w:t>
      </w:r>
      <w:r w:rsidR="003440B8">
        <w:rPr>
          <w:lang w:eastAsia="fr-FR"/>
        </w:rPr>
        <w:t> :</w:t>
      </w:r>
      <w:r w:rsidRPr="001B5F8F">
        <w:t xml:space="preserve"> </w:t>
      </w:r>
      <w:r w:rsidRPr="00C5450D">
        <w:rPr>
          <w:color w:val="000000"/>
          <w:lang w:eastAsia="fr-FR"/>
        </w:rPr>
        <w:t>Jean Luc LODS Directeur de l'éducation   le parlement éducatif de la ville de Toulouse</w:t>
      </w:r>
      <w:r w:rsidR="003440B8">
        <w:rPr>
          <w:color w:val="000000"/>
          <w:lang w:eastAsia="fr-FR"/>
        </w:rPr>
        <w:t> ;</w:t>
      </w:r>
      <w:r w:rsidRPr="001B5F8F">
        <w:t xml:space="preserve"> </w:t>
      </w:r>
      <w:r w:rsidRPr="00C5450D">
        <w:rPr>
          <w:color w:val="000000"/>
          <w:lang w:eastAsia="fr-FR"/>
        </w:rPr>
        <w:t>Myriam ESCAFIT  l'intervention communautaire pour l’éducation dans un quartier de Villejuif</w:t>
      </w:r>
      <w:r w:rsidR="003440B8">
        <w:rPr>
          <w:color w:val="000000"/>
          <w:lang w:eastAsia="fr-FR"/>
        </w:rPr>
        <w:t> ;</w:t>
      </w:r>
      <w:r w:rsidRPr="001B5F8F">
        <w:t xml:space="preserve"> </w:t>
      </w:r>
      <w:r w:rsidRPr="00C5450D">
        <w:rPr>
          <w:color w:val="000000"/>
          <w:lang w:eastAsia="fr-FR"/>
        </w:rPr>
        <w:t>Pierre MOURIER  coordinateur Pedt  communauté des coteaux de Gironde</w:t>
      </w:r>
      <w:r w:rsidRPr="001B5F8F">
        <w:t xml:space="preserve"> </w:t>
      </w:r>
      <w:r w:rsidR="006213B1">
        <w:t xml:space="preserve">  </w:t>
      </w:r>
      <w:r w:rsidRPr="00C5450D">
        <w:rPr>
          <w:b/>
          <w:bCs/>
          <w:i/>
          <w:iCs/>
          <w:color w:val="000000"/>
          <w:lang w:eastAsia="fr-FR"/>
        </w:rPr>
        <w:t>Atelier 2 - Le lien praticiens / chercheurs : quelle recherche action ?</w:t>
      </w:r>
      <w:r w:rsidRPr="00C5450D">
        <w:rPr>
          <w:color w:val="000000"/>
          <w:lang w:eastAsia="fr-FR"/>
        </w:rPr>
        <w:t xml:space="preserve"> Animateur</w:t>
      </w:r>
      <w:r w:rsidRPr="001B5F8F">
        <w:t xml:space="preserve"> </w:t>
      </w:r>
      <w:r w:rsidRPr="00C5450D">
        <w:rPr>
          <w:color w:val="000000"/>
          <w:lang w:eastAsia="fr-FR"/>
        </w:rPr>
        <w:t>Amor AYOUNI Sociologue Toulouse</w:t>
      </w:r>
      <w:r w:rsidR="003440B8">
        <w:rPr>
          <w:color w:val="000000"/>
          <w:lang w:eastAsia="fr-FR"/>
        </w:rPr>
        <w:t> ;</w:t>
      </w:r>
      <w:r w:rsidRPr="001B5F8F">
        <w:t xml:space="preserve"> </w:t>
      </w:r>
      <w:r w:rsidRPr="001B5F8F">
        <w:rPr>
          <w:lang w:eastAsia="fr-FR"/>
        </w:rPr>
        <w:t>Intervenants</w:t>
      </w:r>
      <w:r w:rsidR="003440B8">
        <w:rPr>
          <w:lang w:eastAsia="fr-FR"/>
        </w:rPr>
        <w:t> :</w:t>
      </w:r>
      <w:r w:rsidRPr="001B5F8F">
        <w:t xml:space="preserve"> </w:t>
      </w:r>
      <w:r w:rsidRPr="00C5450D">
        <w:rPr>
          <w:color w:val="000000"/>
          <w:lang w:eastAsia="fr-FR"/>
        </w:rPr>
        <w:t>Cédric AÏT ALI   Chargé de Mission jeunesse et PEDT de Colomiers</w:t>
      </w:r>
      <w:r w:rsidR="003440B8">
        <w:rPr>
          <w:color w:val="000000"/>
          <w:lang w:eastAsia="fr-FR"/>
        </w:rPr>
        <w:t> ;</w:t>
      </w:r>
      <w:r w:rsidRPr="001B5F8F">
        <w:t xml:space="preserve"> </w:t>
      </w:r>
      <w:r w:rsidRPr="00C5450D">
        <w:rPr>
          <w:color w:val="000000"/>
          <w:lang w:eastAsia="fr-FR"/>
        </w:rPr>
        <w:t>Rémy BONASIO  maî</w:t>
      </w:r>
      <w:r w:rsidR="003440B8">
        <w:rPr>
          <w:color w:val="000000"/>
          <w:lang w:eastAsia="fr-FR"/>
        </w:rPr>
        <w:t>tre de conférence Espé Toulous ;</w:t>
      </w:r>
      <w:r w:rsidR="00C5450D">
        <w:rPr>
          <w:color w:val="000000"/>
          <w:lang w:eastAsia="fr-FR"/>
        </w:rPr>
        <w:t>,</w:t>
      </w:r>
      <w:r w:rsidRPr="001B5F8F">
        <w:t xml:space="preserve"> </w:t>
      </w:r>
      <w:r w:rsidRPr="00C5450D">
        <w:rPr>
          <w:color w:val="000000"/>
          <w:lang w:eastAsia="fr-FR"/>
        </w:rPr>
        <w:t>Sophia IDAYASSINE Doctorante, université Jean Jaurès</w:t>
      </w:r>
      <w:r w:rsidR="00AB7743">
        <w:t xml:space="preserve">, Laurie </w:t>
      </w:r>
      <w:r w:rsidR="00AB7743" w:rsidRPr="00AB7743">
        <w:rPr>
          <w:caps/>
        </w:rPr>
        <w:t>Sompayrac</w:t>
      </w:r>
      <w:r w:rsidR="00AB7743">
        <w:t>, doctorante en Sciences de l'éducation</w:t>
      </w:r>
      <w:r w:rsidR="006213B1">
        <w:t xml:space="preserve"> </w:t>
      </w:r>
      <w:r w:rsidRPr="00C5450D">
        <w:rPr>
          <w:color w:val="000000"/>
          <w:lang w:eastAsia="fr-FR"/>
        </w:rPr>
        <w:t xml:space="preserve"> </w:t>
      </w:r>
      <w:r w:rsidRPr="00C5450D">
        <w:rPr>
          <w:b/>
          <w:bCs/>
          <w:i/>
          <w:iCs/>
          <w:color w:val="000000"/>
          <w:lang w:eastAsia="fr-FR"/>
        </w:rPr>
        <w:t>Atelier 3 - Des démarches évaluatives innovantes</w:t>
      </w:r>
      <w:r w:rsidRPr="001B5F8F">
        <w:t xml:space="preserve"> </w:t>
      </w:r>
      <w:r w:rsidRPr="00C5450D">
        <w:rPr>
          <w:color w:val="000000"/>
          <w:lang w:eastAsia="fr-FR"/>
        </w:rPr>
        <w:t>Animateur</w:t>
      </w:r>
      <w:r w:rsidRPr="001B5F8F">
        <w:t xml:space="preserve"> </w:t>
      </w:r>
      <w:r w:rsidRPr="00C5450D">
        <w:rPr>
          <w:color w:val="000000"/>
          <w:lang w:eastAsia="fr-FR"/>
        </w:rPr>
        <w:t>Alain BOLLON</w:t>
      </w:r>
      <w:r w:rsidR="00C5450D">
        <w:rPr>
          <w:color w:val="000000"/>
          <w:lang w:eastAsia="fr-FR"/>
        </w:rPr>
        <w:t> ;</w:t>
      </w:r>
      <w:r w:rsidRPr="00C5450D">
        <w:rPr>
          <w:color w:val="000000"/>
          <w:lang w:eastAsia="fr-FR"/>
        </w:rPr>
        <w:t xml:space="preserve"> </w:t>
      </w:r>
      <w:r w:rsidRPr="001B5F8F">
        <w:rPr>
          <w:lang w:eastAsia="fr-FR"/>
        </w:rPr>
        <w:t>Intervenants</w:t>
      </w:r>
      <w:r w:rsidR="00C5450D">
        <w:rPr>
          <w:lang w:eastAsia="fr-FR"/>
        </w:rPr>
        <w:t> :</w:t>
      </w:r>
      <w:r w:rsidRPr="001B5F8F">
        <w:t xml:space="preserve"> </w:t>
      </w:r>
      <w:r w:rsidRPr="00C5450D">
        <w:rPr>
          <w:color w:val="000000"/>
          <w:lang w:eastAsia="fr-FR"/>
        </w:rPr>
        <w:t>Mathilde JERÔME  Directrice de l’association</w:t>
      </w:r>
      <w:r w:rsidR="00C5450D">
        <w:rPr>
          <w:color w:val="000000"/>
          <w:lang w:eastAsia="fr-FR"/>
        </w:rPr>
        <w:t xml:space="preserve"> Partir </w:t>
      </w:r>
      <w:r w:rsidRPr="00C5450D">
        <w:rPr>
          <w:color w:val="000000"/>
          <w:lang w:eastAsia="fr-FR"/>
        </w:rPr>
        <w:t xml:space="preserve"> Figeac</w:t>
      </w:r>
      <w:r w:rsidR="00C5450D">
        <w:rPr>
          <w:color w:val="000000"/>
          <w:lang w:eastAsia="fr-FR"/>
        </w:rPr>
        <w:t>,</w:t>
      </w:r>
      <w:r w:rsidRPr="001B5F8F">
        <w:t xml:space="preserve"> </w:t>
      </w:r>
      <w:r w:rsidRPr="00C5450D">
        <w:rPr>
          <w:color w:val="000000"/>
          <w:lang w:eastAsia="fr-FR"/>
        </w:rPr>
        <w:t xml:space="preserve">Régis GIUNTA  </w:t>
      </w:r>
      <w:r w:rsidR="009F5AC2">
        <w:rPr>
          <w:color w:val="000000"/>
          <w:lang w:eastAsia="fr-FR"/>
        </w:rPr>
        <w:t xml:space="preserve">Andev, </w:t>
      </w:r>
      <w:r w:rsidRPr="00C5450D">
        <w:rPr>
          <w:color w:val="000000"/>
          <w:lang w:eastAsia="fr-FR"/>
        </w:rPr>
        <w:t xml:space="preserve"> responsable du projet éducatif local de la ville de Strasbourg</w:t>
      </w:r>
      <w:r w:rsidRPr="001B5F8F">
        <w:t xml:space="preserve"> </w:t>
      </w:r>
      <w:r w:rsidR="006213B1">
        <w:t xml:space="preserve">  </w:t>
      </w:r>
      <w:r w:rsidRPr="00C5450D">
        <w:rPr>
          <w:b/>
          <w:bCs/>
          <w:i/>
          <w:iCs/>
          <w:color w:val="000000"/>
          <w:lang w:eastAsia="fr-FR"/>
        </w:rPr>
        <w:t>Atelier 4 - 11-16 ans : quelles politiques de la jeunesse ?</w:t>
      </w:r>
      <w:r w:rsidRPr="00C5450D">
        <w:rPr>
          <w:color w:val="000000"/>
          <w:lang w:eastAsia="fr-FR"/>
        </w:rPr>
        <w:t xml:space="preserve"> Animateur</w:t>
      </w:r>
      <w:r w:rsidRPr="001B5F8F">
        <w:t xml:space="preserve"> </w:t>
      </w:r>
      <w:r w:rsidR="00C5450D">
        <w:rPr>
          <w:color w:val="000000"/>
          <w:lang w:eastAsia="fr-FR"/>
        </w:rPr>
        <w:t>Régis CORTESEIRO ;</w:t>
      </w:r>
      <w:r w:rsidRPr="00C5450D">
        <w:rPr>
          <w:color w:val="000000"/>
          <w:lang w:eastAsia="fr-FR"/>
        </w:rPr>
        <w:t xml:space="preserve"> sociologue</w:t>
      </w:r>
      <w:r w:rsidRPr="001B5F8F">
        <w:t xml:space="preserve"> </w:t>
      </w:r>
      <w:r w:rsidRPr="001B5F8F">
        <w:rPr>
          <w:lang w:eastAsia="fr-FR"/>
        </w:rPr>
        <w:t>Intervenants</w:t>
      </w:r>
      <w:r w:rsidRPr="001B5F8F">
        <w:t xml:space="preserve"> </w:t>
      </w:r>
      <w:r w:rsidRPr="00C5450D">
        <w:rPr>
          <w:color w:val="000000"/>
          <w:lang w:eastAsia="fr-FR"/>
        </w:rPr>
        <w:t>Blandine SOULERIN</w:t>
      </w:r>
      <w:r w:rsidR="00DA2CE9">
        <w:rPr>
          <w:color w:val="000000"/>
          <w:lang w:eastAsia="fr-FR"/>
        </w:rPr>
        <w:t>*</w:t>
      </w:r>
      <w:r w:rsidRPr="00C5450D">
        <w:rPr>
          <w:color w:val="000000"/>
          <w:lang w:eastAsia="fr-FR"/>
        </w:rPr>
        <w:t xml:space="preserve">  Directrice jeunesse de Gennevilliers</w:t>
      </w:r>
      <w:r w:rsidR="00C5450D">
        <w:rPr>
          <w:color w:val="000000"/>
          <w:lang w:eastAsia="fr-FR"/>
        </w:rPr>
        <w:t>* ;</w:t>
      </w:r>
      <w:r w:rsidRPr="001B5F8F">
        <w:t xml:space="preserve"> </w:t>
      </w:r>
      <w:r w:rsidRPr="00C5450D">
        <w:rPr>
          <w:color w:val="000000"/>
          <w:lang w:eastAsia="fr-FR"/>
        </w:rPr>
        <w:t>Pascale JOURNE  Scop ados   Toulouse</w:t>
      </w:r>
      <w:r w:rsidR="00C5450D">
        <w:rPr>
          <w:color w:val="000000"/>
          <w:lang w:eastAsia="fr-FR"/>
        </w:rPr>
        <w:t>,</w:t>
      </w:r>
      <w:r w:rsidRPr="001B5F8F">
        <w:t xml:space="preserve"> </w:t>
      </w:r>
      <w:r w:rsidRPr="00C5450D">
        <w:rPr>
          <w:color w:val="000000"/>
          <w:lang w:eastAsia="fr-FR"/>
        </w:rPr>
        <w:t>Bertrand BOILLOT  directeur MJC Roguet (Toulouse)</w:t>
      </w:r>
      <w:r w:rsidRPr="00C5450D">
        <w:rPr>
          <w:b/>
          <w:bCs/>
          <w:i/>
          <w:iCs/>
          <w:color w:val="000000"/>
          <w:lang w:eastAsia="fr-FR"/>
        </w:rPr>
        <w:t xml:space="preserve"> </w:t>
      </w:r>
      <w:r w:rsidR="006213B1">
        <w:t xml:space="preserve">  </w:t>
      </w:r>
      <w:r w:rsidRPr="00C5450D">
        <w:rPr>
          <w:b/>
          <w:bCs/>
          <w:i/>
          <w:iCs/>
          <w:color w:val="000000"/>
          <w:lang w:eastAsia="fr-FR"/>
        </w:rPr>
        <w:t>Atelier 5 - Pedt et mutualisation : quelles coordinations ?</w:t>
      </w:r>
      <w:r w:rsidRPr="00C5450D">
        <w:rPr>
          <w:color w:val="000000"/>
          <w:lang w:eastAsia="fr-FR"/>
        </w:rPr>
        <w:t xml:space="preserve"> Animateur</w:t>
      </w:r>
      <w:r w:rsidRPr="001B5F8F">
        <w:t xml:space="preserve"> </w:t>
      </w:r>
      <w:r w:rsidRPr="00C5450D">
        <w:rPr>
          <w:color w:val="000000"/>
          <w:lang w:eastAsia="fr-FR"/>
        </w:rPr>
        <w:t>Jean marc BERTHET professeur associé université de Saint Quentin en Yvelines</w:t>
      </w:r>
      <w:r w:rsidR="00C5450D">
        <w:rPr>
          <w:color w:val="000000"/>
          <w:lang w:eastAsia="fr-FR"/>
        </w:rPr>
        <w:t>,</w:t>
      </w:r>
      <w:r w:rsidRPr="001B5F8F">
        <w:t xml:space="preserve"> </w:t>
      </w:r>
      <w:r w:rsidRPr="001B5F8F">
        <w:rPr>
          <w:lang w:eastAsia="fr-FR"/>
        </w:rPr>
        <w:t>Intervenants</w:t>
      </w:r>
      <w:r w:rsidR="00C5450D">
        <w:rPr>
          <w:lang w:eastAsia="fr-FR"/>
        </w:rPr>
        <w:t> :</w:t>
      </w:r>
      <w:r w:rsidRPr="001B5F8F">
        <w:t xml:space="preserve"> </w:t>
      </w:r>
      <w:r w:rsidRPr="00C5450D">
        <w:rPr>
          <w:color w:val="000000"/>
          <w:lang w:eastAsia="fr-FR"/>
        </w:rPr>
        <w:t>Adam SOUISSI : l'ADEC, une association de coordonnateurs (Haute Garonne)</w:t>
      </w:r>
      <w:r w:rsidR="00C5450D">
        <w:rPr>
          <w:color w:val="000000"/>
          <w:lang w:eastAsia="fr-FR"/>
        </w:rPr>
        <w:t> ;</w:t>
      </w:r>
      <w:r w:rsidRPr="00C5450D">
        <w:rPr>
          <w:color w:val="000000"/>
          <w:lang w:eastAsia="fr-FR"/>
        </w:rPr>
        <w:t xml:space="preserve"> Nadine BEGOU</w:t>
      </w:r>
      <w:r w:rsidR="00C5450D">
        <w:rPr>
          <w:color w:val="000000"/>
          <w:lang w:eastAsia="fr-FR"/>
        </w:rPr>
        <w:t>X</w:t>
      </w:r>
      <w:r w:rsidRPr="00C5450D">
        <w:rPr>
          <w:color w:val="000000"/>
          <w:lang w:eastAsia="fr-FR"/>
        </w:rPr>
        <w:t xml:space="preserve"> Chargée de mission Territoires Educatifs et Catherine SENE DDCSPP : l’expérience de l’Ariège</w:t>
      </w:r>
      <w:r w:rsidR="00C5450D">
        <w:rPr>
          <w:color w:val="000000"/>
          <w:lang w:eastAsia="fr-FR"/>
        </w:rPr>
        <w:t> ;</w:t>
      </w:r>
      <w:r w:rsidRPr="001B5F8F">
        <w:t xml:space="preserve"> </w:t>
      </w:r>
      <w:r w:rsidRPr="00C5450D">
        <w:rPr>
          <w:color w:val="000000"/>
          <w:lang w:eastAsia="fr-FR"/>
        </w:rPr>
        <w:t>Monique LESTABLE Directrice du service éducation enfance Jeunesse Communauté d'agglomération de Saintes</w:t>
      </w:r>
      <w:r w:rsidR="00C5450D">
        <w:rPr>
          <w:color w:val="000000"/>
          <w:lang w:eastAsia="fr-FR"/>
        </w:rPr>
        <w:t> ;</w:t>
      </w:r>
      <w:r w:rsidRPr="001B5F8F">
        <w:t xml:space="preserve"> </w:t>
      </w:r>
      <w:r w:rsidRPr="00C5450D">
        <w:rPr>
          <w:color w:val="000000"/>
          <w:lang w:eastAsia="fr-FR"/>
        </w:rPr>
        <w:t>Jany SCHMITZ  Directrice générale adjointe services à la population Communauté de Communes Cœur de Garonne</w:t>
      </w:r>
      <w:r w:rsidRPr="001B5F8F">
        <w:t xml:space="preserve"> </w:t>
      </w:r>
      <w:r w:rsidR="006213B1">
        <w:t xml:space="preserve">  </w:t>
      </w:r>
      <w:r w:rsidRPr="00C5450D">
        <w:rPr>
          <w:b/>
          <w:bCs/>
          <w:i/>
          <w:iCs/>
          <w:color w:val="000000"/>
          <w:lang w:eastAsia="fr-FR"/>
        </w:rPr>
        <w:t>Atelier 6 - Articulation projet d’école et Pedt, formations conjointes des acteurs</w:t>
      </w:r>
      <w:r w:rsidRPr="001B5F8F">
        <w:t xml:space="preserve"> </w:t>
      </w:r>
      <w:r w:rsidR="003440B8">
        <w:rPr>
          <w:color w:val="000000"/>
          <w:lang w:eastAsia="fr-FR"/>
        </w:rPr>
        <w:t>Animatrice</w:t>
      </w:r>
      <w:r w:rsidRPr="001B5F8F">
        <w:t xml:space="preserve"> </w:t>
      </w:r>
      <w:r w:rsidRPr="00C5450D">
        <w:rPr>
          <w:color w:val="000000"/>
          <w:lang w:eastAsia="fr-FR"/>
        </w:rPr>
        <w:t>Hélène  HANNOIR  prisme</w:t>
      </w:r>
      <w:r w:rsidR="003440B8">
        <w:rPr>
          <w:color w:val="000000"/>
          <w:lang w:eastAsia="fr-FR"/>
        </w:rPr>
        <w:t> ;</w:t>
      </w:r>
      <w:r w:rsidRPr="001B5F8F">
        <w:t xml:space="preserve"> </w:t>
      </w:r>
      <w:r w:rsidRPr="00C5450D">
        <w:rPr>
          <w:color w:val="000000"/>
          <w:lang w:eastAsia="fr-FR"/>
        </w:rPr>
        <w:t>Damien BERTHILLIER, président du réseau français des villes éducatrices</w:t>
      </w:r>
      <w:r w:rsidR="003440B8">
        <w:rPr>
          <w:color w:val="000000"/>
          <w:lang w:eastAsia="fr-FR"/>
        </w:rPr>
        <w:t> ;</w:t>
      </w:r>
      <w:r w:rsidRPr="001B5F8F">
        <w:t xml:space="preserve"> </w:t>
      </w:r>
      <w:r w:rsidRPr="00C5450D">
        <w:rPr>
          <w:color w:val="000000"/>
          <w:lang w:eastAsia="fr-FR"/>
        </w:rPr>
        <w:t>Claire LECONTE professeur honoraire des universités</w:t>
      </w:r>
      <w:r w:rsidRPr="001B5F8F">
        <w:t xml:space="preserve"> </w:t>
      </w:r>
    </w:p>
    <w:p w:rsidR="003440B8" w:rsidRDefault="000C773E" w:rsidP="006213B1">
      <w:pPr>
        <w:spacing w:after="0" w:line="240" w:lineRule="auto"/>
        <w:jc w:val="both"/>
        <w:rPr>
          <w:color w:val="000000"/>
          <w:lang w:eastAsia="fr-FR"/>
        </w:rPr>
      </w:pPr>
      <w:r w:rsidRPr="00C5450D">
        <w:rPr>
          <w:b/>
          <w:bCs/>
          <w:color w:val="000000"/>
          <w:lang w:eastAsia="fr-FR"/>
        </w:rPr>
        <w:t>14h30 – 16h</w:t>
      </w:r>
      <w:r w:rsidR="003440B8">
        <w:rPr>
          <w:b/>
          <w:bCs/>
          <w:color w:val="000000"/>
          <w:lang w:eastAsia="fr-FR"/>
        </w:rPr>
        <w:t>15</w:t>
      </w:r>
      <w:r w:rsidRPr="00C5450D">
        <w:rPr>
          <w:b/>
          <w:bCs/>
          <w:color w:val="000000"/>
          <w:lang w:eastAsia="fr-FR"/>
        </w:rPr>
        <w:t xml:space="preserve"> Table ronde Quelle évaluation des Pedt ?</w:t>
      </w:r>
      <w:r w:rsidRPr="00C5450D">
        <w:rPr>
          <w:color w:val="000000"/>
          <w:lang w:eastAsia="fr-FR"/>
        </w:rPr>
        <w:t xml:space="preserve"> </w:t>
      </w:r>
    </w:p>
    <w:p w:rsidR="003440B8" w:rsidRDefault="000C773E" w:rsidP="006213B1">
      <w:pPr>
        <w:spacing w:after="0" w:line="240" w:lineRule="auto"/>
        <w:jc w:val="both"/>
      </w:pPr>
      <w:r w:rsidRPr="00C5450D">
        <w:rPr>
          <w:color w:val="000000"/>
          <w:lang w:eastAsia="fr-FR"/>
        </w:rPr>
        <w:t>Alain BOLLON expert Unesco</w:t>
      </w:r>
      <w:r w:rsidR="003440B8">
        <w:rPr>
          <w:color w:val="000000"/>
          <w:lang w:eastAsia="fr-FR"/>
        </w:rPr>
        <w:t> ;</w:t>
      </w:r>
      <w:r w:rsidRPr="001B5F8F">
        <w:t xml:space="preserve"> </w:t>
      </w:r>
      <w:r w:rsidR="003440B8">
        <w:rPr>
          <w:color w:val="000000"/>
          <w:lang w:eastAsia="fr-FR"/>
        </w:rPr>
        <w:t>Véronique LAFOREST</w:t>
      </w:r>
      <w:r w:rsidR="000F1C79">
        <w:rPr>
          <w:color w:val="000000"/>
          <w:lang w:eastAsia="fr-FR"/>
        </w:rPr>
        <w:t xml:space="preserve"> sociologue au Laboratoire de recherche coopérative LAREC</w:t>
      </w:r>
      <w:r w:rsidR="003440B8">
        <w:rPr>
          <w:color w:val="000000"/>
          <w:lang w:eastAsia="fr-FR"/>
        </w:rPr>
        <w:t xml:space="preserve"> ; </w:t>
      </w:r>
      <w:r w:rsidRPr="00C5450D">
        <w:rPr>
          <w:color w:val="000000"/>
          <w:lang w:eastAsia="fr-FR"/>
        </w:rPr>
        <w:t>Philippe GRIL, Conseil Ingénierie Politiques Territoriales : aider à l’évaluation des PEDT en Haute-Garonne, le rôle du GAD</w:t>
      </w:r>
      <w:r w:rsidR="003440B8">
        <w:rPr>
          <w:color w:val="000000"/>
          <w:lang w:eastAsia="fr-FR"/>
        </w:rPr>
        <w:t> ;</w:t>
      </w:r>
      <w:r w:rsidRPr="001B5F8F">
        <w:t xml:space="preserve"> </w:t>
      </w:r>
      <w:r w:rsidRPr="00C5450D">
        <w:rPr>
          <w:color w:val="000000"/>
          <w:lang w:eastAsia="fr-FR"/>
        </w:rPr>
        <w:t xml:space="preserve">Laurence VALLOIS ROUET </w:t>
      </w:r>
      <w:r w:rsidR="00DA2CE9">
        <w:rPr>
          <w:color w:val="000000"/>
          <w:lang w:eastAsia="fr-FR"/>
        </w:rPr>
        <w:t>*</w:t>
      </w:r>
      <w:r w:rsidRPr="00C5450D">
        <w:rPr>
          <w:color w:val="000000"/>
          <w:lang w:eastAsia="fr-FR"/>
        </w:rPr>
        <w:t>1ère adjointe au Maire de Poitier en charge de l'éducation, de l'égalité des chances et de la caisse des écoles</w:t>
      </w:r>
      <w:r w:rsidR="00AB7743">
        <w:rPr>
          <w:color w:val="000000"/>
          <w:lang w:eastAsia="fr-FR"/>
        </w:rPr>
        <w:t> </w:t>
      </w:r>
    </w:p>
    <w:p w:rsidR="003440B8" w:rsidRDefault="003440B8" w:rsidP="006213B1">
      <w:pPr>
        <w:spacing w:after="0" w:line="240" w:lineRule="auto"/>
        <w:jc w:val="both"/>
      </w:pPr>
    </w:p>
    <w:p w:rsidR="003440B8" w:rsidRDefault="00C5450D" w:rsidP="006213B1">
      <w:pPr>
        <w:pStyle w:val="Paragraphedeliste"/>
        <w:numPr>
          <w:ilvl w:val="0"/>
          <w:numId w:val="20"/>
        </w:numPr>
        <w:spacing w:after="0" w:line="240" w:lineRule="auto"/>
        <w:ind w:left="0" w:firstLine="0"/>
        <w:jc w:val="both"/>
      </w:pPr>
      <w:r w:rsidRPr="003440B8">
        <w:rPr>
          <w:b/>
          <w:bCs/>
          <w:color w:val="000000"/>
          <w:lang w:eastAsia="fr-FR"/>
        </w:rPr>
        <w:t>QUELLE ECOLE DU SOCLE POUR DEMAIN</w:t>
      </w:r>
      <w:r w:rsidRPr="001B5F8F">
        <w:t xml:space="preserve"> </w:t>
      </w:r>
    </w:p>
    <w:p w:rsidR="003440B8" w:rsidRDefault="003440B8" w:rsidP="006213B1">
      <w:pPr>
        <w:spacing w:after="0" w:line="240" w:lineRule="auto"/>
        <w:jc w:val="both"/>
      </w:pPr>
      <w:r>
        <w:rPr>
          <w:b/>
          <w:bCs/>
          <w:color w:val="000000"/>
          <w:lang w:eastAsia="fr-FR"/>
        </w:rPr>
        <w:t>16</w:t>
      </w:r>
      <w:r w:rsidR="00C5450D" w:rsidRPr="003440B8">
        <w:rPr>
          <w:b/>
          <w:bCs/>
          <w:color w:val="000000"/>
          <w:lang w:eastAsia="fr-FR"/>
        </w:rPr>
        <w:t>h</w:t>
      </w:r>
      <w:r>
        <w:rPr>
          <w:b/>
          <w:bCs/>
          <w:color w:val="000000"/>
          <w:lang w:eastAsia="fr-FR"/>
        </w:rPr>
        <w:t>30</w:t>
      </w:r>
      <w:r w:rsidR="00C5450D" w:rsidRPr="003440B8">
        <w:rPr>
          <w:b/>
          <w:bCs/>
          <w:color w:val="000000"/>
          <w:lang w:eastAsia="fr-FR"/>
        </w:rPr>
        <w:t>-18h</w:t>
      </w:r>
      <w:r>
        <w:rPr>
          <w:b/>
          <w:bCs/>
          <w:color w:val="000000"/>
          <w:lang w:eastAsia="fr-FR"/>
        </w:rPr>
        <w:t>15</w:t>
      </w:r>
      <w:r w:rsidR="00C5450D" w:rsidRPr="003440B8">
        <w:rPr>
          <w:b/>
          <w:bCs/>
          <w:color w:val="000000"/>
          <w:lang w:eastAsia="fr-FR"/>
        </w:rPr>
        <w:t xml:space="preserve">   Ateliers</w:t>
      </w:r>
      <w:r w:rsidR="00C5450D" w:rsidRPr="001B5F8F">
        <w:t xml:space="preserve"> </w:t>
      </w:r>
    </w:p>
    <w:p w:rsidR="003440B8" w:rsidRDefault="00C5450D" w:rsidP="006213B1">
      <w:pPr>
        <w:spacing w:after="0" w:line="240" w:lineRule="auto"/>
        <w:jc w:val="both"/>
      </w:pPr>
      <w:r w:rsidRPr="003440B8">
        <w:rPr>
          <w:b/>
          <w:bCs/>
          <w:i/>
          <w:iCs/>
          <w:color w:val="000000"/>
          <w:lang w:eastAsia="fr-FR"/>
        </w:rPr>
        <w:t>Atelier 1 - Comment mieux intégrer la relation école/collège ?</w:t>
      </w:r>
      <w:r w:rsidR="003440B8">
        <w:rPr>
          <w:b/>
          <w:bCs/>
          <w:i/>
          <w:iCs/>
          <w:color w:val="000000"/>
          <w:lang w:eastAsia="fr-FR"/>
        </w:rPr>
        <w:t xml:space="preserve"> </w:t>
      </w:r>
      <w:r w:rsidR="003440B8" w:rsidRPr="003440B8">
        <w:rPr>
          <w:bCs/>
          <w:iCs/>
          <w:color w:val="000000"/>
          <w:lang w:eastAsia="fr-FR"/>
        </w:rPr>
        <w:t>Ani</w:t>
      </w:r>
      <w:r w:rsidR="003440B8">
        <w:rPr>
          <w:bCs/>
          <w:iCs/>
          <w:color w:val="000000"/>
          <w:lang w:eastAsia="fr-FR"/>
        </w:rPr>
        <w:t>matrice Martine FOURIER</w:t>
      </w:r>
      <w:r w:rsidRPr="003440B8">
        <w:rPr>
          <w:color w:val="000000"/>
          <w:lang w:eastAsia="fr-FR"/>
        </w:rPr>
        <w:t xml:space="preserve"> </w:t>
      </w:r>
      <w:r w:rsidR="003440B8">
        <w:rPr>
          <w:color w:val="000000"/>
          <w:lang w:eastAsia="fr-FR"/>
        </w:rPr>
        <w:t>Intervenants</w:t>
      </w:r>
      <w:r w:rsidRPr="001B5F8F">
        <w:t xml:space="preserve"> </w:t>
      </w:r>
      <w:r w:rsidRPr="003440B8">
        <w:rPr>
          <w:color w:val="000000"/>
          <w:lang w:eastAsia="fr-FR"/>
        </w:rPr>
        <w:t>Jean Jacques FITO principal du collège Vauban (Belfort)</w:t>
      </w:r>
      <w:r w:rsidR="003440B8">
        <w:rPr>
          <w:color w:val="000000"/>
          <w:lang w:eastAsia="fr-FR"/>
        </w:rPr>
        <w:t xml:space="preserve">, </w:t>
      </w:r>
      <w:r w:rsidRPr="003440B8">
        <w:rPr>
          <w:color w:val="000000"/>
          <w:lang w:eastAsia="fr-FR"/>
        </w:rPr>
        <w:t>Arnaud TIERCELIN  Ligue de l'enseignement</w:t>
      </w:r>
      <w:r w:rsidRPr="001B5F8F">
        <w:t xml:space="preserve"> </w:t>
      </w:r>
      <w:r w:rsidR="006213B1">
        <w:t xml:space="preserve"> </w:t>
      </w:r>
      <w:r w:rsidRPr="003440B8">
        <w:rPr>
          <w:b/>
          <w:bCs/>
          <w:i/>
          <w:iCs/>
          <w:color w:val="000000"/>
          <w:lang w:eastAsia="fr-FR"/>
        </w:rPr>
        <w:t>Atelier 2 - Un collège ouvert sur son écosystème économique et social ?</w:t>
      </w:r>
      <w:r w:rsidRPr="003440B8">
        <w:rPr>
          <w:color w:val="000000"/>
          <w:lang w:eastAsia="fr-FR"/>
        </w:rPr>
        <w:t xml:space="preserve"> </w:t>
      </w:r>
      <w:r w:rsidR="003440B8">
        <w:rPr>
          <w:color w:val="000000"/>
          <w:lang w:eastAsia="fr-FR"/>
        </w:rPr>
        <w:t xml:space="preserve">Animateur Philippe DEREGNAUCOURT, </w:t>
      </w:r>
      <w:r w:rsidRPr="003440B8">
        <w:rPr>
          <w:color w:val="000000"/>
          <w:lang w:eastAsia="fr-FR"/>
        </w:rPr>
        <w:t>Intervenants</w:t>
      </w:r>
      <w:r w:rsidRPr="001B5F8F">
        <w:t xml:space="preserve"> </w:t>
      </w:r>
      <w:r w:rsidRPr="003440B8">
        <w:rPr>
          <w:color w:val="000000"/>
          <w:lang w:eastAsia="fr-FR"/>
        </w:rPr>
        <w:t>Damien RAYMOND principal du collège Antonio De Gaulle (Cluses)</w:t>
      </w:r>
      <w:r w:rsidR="00AB7743">
        <w:rPr>
          <w:color w:val="000000"/>
          <w:lang w:eastAsia="fr-FR"/>
        </w:rPr>
        <w:t> ;</w:t>
      </w:r>
      <w:r w:rsidRPr="003440B8">
        <w:rPr>
          <w:color w:val="000000"/>
          <w:lang w:eastAsia="fr-FR"/>
        </w:rPr>
        <w:t xml:space="preserve"> </w:t>
      </w:r>
      <w:r w:rsidR="00AB7743" w:rsidRPr="00C5450D">
        <w:rPr>
          <w:color w:val="000000"/>
          <w:lang w:eastAsia="fr-FR"/>
        </w:rPr>
        <w:t xml:space="preserve">Mayriam </w:t>
      </w:r>
      <w:r w:rsidR="00AB7743">
        <w:rPr>
          <w:color w:val="000000"/>
          <w:lang w:eastAsia="fr-FR"/>
        </w:rPr>
        <w:t>LEMOINE</w:t>
      </w:r>
      <w:r w:rsidR="00AB7743" w:rsidRPr="00C5450D">
        <w:rPr>
          <w:color w:val="000000"/>
          <w:lang w:eastAsia="fr-FR"/>
        </w:rPr>
        <w:t xml:space="preserve">  maître de conférence université de Limoges</w:t>
      </w:r>
      <w:r w:rsidR="00AB7743" w:rsidRPr="001B5F8F">
        <w:t xml:space="preserve"> </w:t>
      </w:r>
      <w:r w:rsidRPr="003440B8">
        <w:rPr>
          <w:b/>
          <w:bCs/>
          <w:i/>
          <w:iCs/>
          <w:color w:val="000000"/>
          <w:lang w:eastAsia="fr-FR"/>
        </w:rPr>
        <w:t>Atelier 3 - Mobiliser l’ensemble de la communauté éducative ?</w:t>
      </w:r>
      <w:r w:rsidRPr="003440B8">
        <w:rPr>
          <w:color w:val="000000"/>
          <w:lang w:eastAsia="fr-FR"/>
        </w:rPr>
        <w:t xml:space="preserve"> </w:t>
      </w:r>
      <w:r w:rsidR="003440B8">
        <w:rPr>
          <w:color w:val="000000"/>
          <w:lang w:eastAsia="fr-FR"/>
        </w:rPr>
        <w:t xml:space="preserve">Animateur Laurent BEGOUX </w:t>
      </w:r>
      <w:r w:rsidRPr="003440B8">
        <w:rPr>
          <w:color w:val="000000"/>
          <w:lang w:eastAsia="fr-FR"/>
        </w:rPr>
        <w:t>Intervenants</w:t>
      </w:r>
      <w:r w:rsidRPr="001B5F8F">
        <w:t xml:space="preserve"> </w:t>
      </w:r>
      <w:r w:rsidRPr="003440B8">
        <w:rPr>
          <w:color w:val="000000"/>
          <w:lang w:eastAsia="fr-FR"/>
        </w:rPr>
        <w:t xml:space="preserve">Jean Paul PETIOT  principal du collège </w:t>
      </w:r>
      <w:r w:rsidR="00CE5414">
        <w:rPr>
          <w:color w:val="000000"/>
          <w:lang w:eastAsia="fr-FR"/>
        </w:rPr>
        <w:t>Labitrie</w:t>
      </w:r>
      <w:r w:rsidRPr="003440B8">
        <w:rPr>
          <w:color w:val="000000"/>
          <w:lang w:eastAsia="fr-FR"/>
        </w:rPr>
        <w:t>(Tournefeuille) Didier JACQUEMIN ancien délégué national des Francas</w:t>
      </w:r>
      <w:r w:rsidRPr="001B5F8F">
        <w:t xml:space="preserve"> </w:t>
      </w:r>
      <w:r w:rsidR="006213B1">
        <w:t xml:space="preserve">  </w:t>
      </w:r>
      <w:r w:rsidRPr="003440B8">
        <w:rPr>
          <w:b/>
          <w:bCs/>
          <w:i/>
          <w:iCs/>
          <w:color w:val="000000"/>
          <w:lang w:eastAsia="fr-FR"/>
        </w:rPr>
        <w:t>Atelier 4 - Statut et formation des personnels quels solutions à court, moyen et long terme ?</w:t>
      </w:r>
      <w:r w:rsidRPr="003440B8">
        <w:rPr>
          <w:color w:val="000000"/>
          <w:lang w:eastAsia="fr-FR"/>
        </w:rPr>
        <w:t xml:space="preserve"> </w:t>
      </w:r>
      <w:r w:rsidR="003440B8">
        <w:rPr>
          <w:color w:val="000000"/>
          <w:lang w:eastAsia="fr-FR"/>
        </w:rPr>
        <w:t xml:space="preserve">Animateur Jean Philippe SEDIKHI, </w:t>
      </w:r>
      <w:r w:rsidRPr="003440B8">
        <w:rPr>
          <w:color w:val="000000"/>
          <w:lang w:eastAsia="fr-FR"/>
        </w:rPr>
        <w:t>Intervenants</w:t>
      </w:r>
      <w:r w:rsidRPr="001B5F8F">
        <w:t xml:space="preserve"> </w:t>
      </w:r>
      <w:r w:rsidRPr="003440B8">
        <w:rPr>
          <w:color w:val="000000"/>
          <w:lang w:eastAsia="fr-FR"/>
        </w:rPr>
        <w:t>Hélène HANNOIR principale du collège   (Tourcoing) Espé de Toulouse</w:t>
      </w:r>
      <w:r w:rsidRPr="001B5F8F">
        <w:t xml:space="preserve"> </w:t>
      </w:r>
      <w:r w:rsidR="006213B1">
        <w:t xml:space="preserve"> </w:t>
      </w:r>
      <w:r w:rsidRPr="003440B8">
        <w:rPr>
          <w:b/>
          <w:bCs/>
          <w:i/>
          <w:iCs/>
          <w:color w:val="000000"/>
          <w:lang w:eastAsia="fr-FR"/>
        </w:rPr>
        <w:t>Atelier 5 - La mixité sociale dans l'école du socle</w:t>
      </w:r>
      <w:r w:rsidR="003440B8">
        <w:rPr>
          <w:b/>
          <w:bCs/>
          <w:i/>
          <w:iCs/>
          <w:color w:val="000000"/>
          <w:lang w:eastAsia="fr-FR"/>
        </w:rPr>
        <w:t xml:space="preserve"> </w:t>
      </w:r>
      <w:r w:rsidRPr="001B5F8F">
        <w:t xml:space="preserve"> </w:t>
      </w:r>
      <w:r w:rsidR="003440B8">
        <w:t xml:space="preserve">Animateur Jean LAMBRET, </w:t>
      </w:r>
      <w:r w:rsidRPr="003440B8">
        <w:rPr>
          <w:color w:val="000000"/>
          <w:lang w:eastAsia="fr-FR"/>
        </w:rPr>
        <w:t>Intervenants</w:t>
      </w:r>
      <w:r w:rsidRPr="001B5F8F">
        <w:t xml:space="preserve"> </w:t>
      </w:r>
      <w:r w:rsidRPr="003440B8">
        <w:rPr>
          <w:color w:val="000000"/>
          <w:lang w:eastAsia="fr-FR"/>
        </w:rPr>
        <w:t>Marie Henriette DE MALVINSKY  directrice de l'éducation conseil général de Haute Garonne</w:t>
      </w:r>
      <w:r w:rsidRPr="001B5F8F">
        <w:t xml:space="preserve"> </w:t>
      </w:r>
      <w:r w:rsidRPr="003440B8">
        <w:rPr>
          <w:color w:val="000000"/>
          <w:lang w:eastAsia="fr-FR"/>
        </w:rPr>
        <w:t>Choukri BEN AYED  sociologue</w:t>
      </w:r>
      <w:r w:rsidRPr="001B5F8F">
        <w:t xml:space="preserve"> </w:t>
      </w:r>
    </w:p>
    <w:p w:rsidR="00C5450D" w:rsidRPr="003440B8" w:rsidRDefault="00C5450D" w:rsidP="006213B1">
      <w:pPr>
        <w:spacing w:after="0" w:line="240" w:lineRule="auto"/>
        <w:jc w:val="both"/>
        <w:rPr>
          <w:b/>
          <w:color w:val="000000"/>
          <w:lang w:eastAsia="fr-FR"/>
        </w:rPr>
      </w:pPr>
      <w:r w:rsidRPr="003440B8">
        <w:rPr>
          <w:b/>
          <w:color w:val="000000"/>
          <w:lang w:eastAsia="fr-FR"/>
        </w:rPr>
        <w:t xml:space="preserve">19H30   Cocktail dinatoire </w:t>
      </w:r>
      <w:r w:rsidRPr="003440B8">
        <w:rPr>
          <w:color w:val="000000"/>
          <w:lang w:eastAsia="fr-FR"/>
        </w:rPr>
        <w:t>à l’invitation de Jacques MERIC président du Conseil Départemental de Haute Garonne</w:t>
      </w:r>
    </w:p>
    <w:p w:rsidR="003440B8" w:rsidRDefault="003440B8" w:rsidP="006213B1">
      <w:pPr>
        <w:spacing w:after="0" w:line="240" w:lineRule="auto"/>
        <w:jc w:val="both"/>
        <w:rPr>
          <w:b/>
          <w:color w:val="000000"/>
          <w:lang w:eastAsia="fr-FR"/>
        </w:rPr>
      </w:pPr>
    </w:p>
    <w:p w:rsidR="006213B1" w:rsidRPr="006213B1" w:rsidRDefault="00C5450D" w:rsidP="006213B1">
      <w:pPr>
        <w:spacing w:after="0" w:line="240" w:lineRule="auto"/>
        <w:jc w:val="both"/>
        <w:rPr>
          <w:sz w:val="28"/>
          <w:szCs w:val="28"/>
        </w:rPr>
      </w:pPr>
      <w:r w:rsidRPr="006213B1">
        <w:rPr>
          <w:b/>
          <w:color w:val="000000"/>
          <w:sz w:val="28"/>
          <w:szCs w:val="28"/>
          <w:lang w:eastAsia="fr-FR"/>
        </w:rPr>
        <w:t>Mercredi 12 juillet</w:t>
      </w:r>
      <w:r w:rsidRPr="006213B1">
        <w:rPr>
          <w:sz w:val="28"/>
          <w:szCs w:val="28"/>
        </w:rPr>
        <w:t xml:space="preserve"> </w:t>
      </w:r>
    </w:p>
    <w:p w:rsidR="006213B1" w:rsidRPr="006213B1" w:rsidRDefault="00C5450D" w:rsidP="006213B1">
      <w:pPr>
        <w:spacing w:after="0" w:line="240" w:lineRule="auto"/>
        <w:jc w:val="both"/>
        <w:rPr>
          <w:b/>
          <w:bCs/>
          <w:color w:val="000000"/>
          <w:lang w:eastAsia="fr-FR"/>
        </w:rPr>
      </w:pPr>
      <w:r w:rsidRPr="001B5F8F">
        <w:rPr>
          <w:b/>
          <w:bCs/>
          <w:color w:val="000000"/>
          <w:lang w:eastAsia="fr-FR"/>
        </w:rPr>
        <w:t>9h-10H30    Table ronde - Quelle Ecole du socle pour demain ?</w:t>
      </w:r>
      <w:r w:rsidRPr="00C5450D">
        <w:rPr>
          <w:color w:val="000000"/>
          <w:lang w:eastAsia="fr-FR"/>
        </w:rPr>
        <w:t xml:space="preserve"> </w:t>
      </w:r>
    </w:p>
    <w:p w:rsidR="006213B1" w:rsidRDefault="00C5450D" w:rsidP="006213B1">
      <w:pPr>
        <w:spacing w:after="0" w:line="240" w:lineRule="auto"/>
        <w:jc w:val="both"/>
      </w:pPr>
      <w:r w:rsidRPr="001B5F8F">
        <w:rPr>
          <w:color w:val="000000"/>
          <w:lang w:eastAsia="fr-FR"/>
        </w:rPr>
        <w:t>Frédérique WEIXLER  inspectrice générale de l'éducation nationale</w:t>
      </w:r>
      <w:r w:rsidRPr="001B5F8F">
        <w:t xml:space="preserve"> </w:t>
      </w:r>
      <w:r w:rsidRPr="001B5F8F">
        <w:rPr>
          <w:color w:val="000000"/>
          <w:lang w:eastAsia="fr-FR"/>
        </w:rPr>
        <w:t>Jacques GINESTIE  président du réseau des écooles supérieurs du professorat et de l'éducation</w:t>
      </w:r>
      <w:r w:rsidRPr="001B5F8F">
        <w:t xml:space="preserve"> </w:t>
      </w:r>
      <w:r w:rsidRPr="001B5F8F">
        <w:rPr>
          <w:color w:val="000000"/>
          <w:lang w:eastAsia="fr-FR"/>
        </w:rPr>
        <w:t>Françoise STURBAUT présidente d'éducation et devenir</w:t>
      </w:r>
      <w:r w:rsidRPr="001B5F8F">
        <w:t xml:space="preserve"> </w:t>
      </w:r>
      <w:r w:rsidRPr="001B5F8F">
        <w:rPr>
          <w:color w:val="000000"/>
          <w:lang w:eastAsia="fr-FR"/>
        </w:rPr>
        <w:t>Damien RAYMOND  principal de collège</w:t>
      </w:r>
      <w:r w:rsidRPr="001B5F8F">
        <w:t xml:space="preserve"> </w:t>
      </w:r>
    </w:p>
    <w:p w:rsidR="006213B1" w:rsidRDefault="00C5450D" w:rsidP="006213B1">
      <w:pPr>
        <w:spacing w:after="0" w:line="240" w:lineRule="auto"/>
        <w:jc w:val="both"/>
        <w:rPr>
          <w:b/>
          <w:bCs/>
          <w:color w:val="000000"/>
          <w:lang w:eastAsia="fr-FR"/>
        </w:rPr>
      </w:pPr>
      <w:r w:rsidRPr="001B5F8F">
        <w:rPr>
          <w:b/>
          <w:bCs/>
          <w:color w:val="000000"/>
          <w:lang w:eastAsia="fr-FR"/>
        </w:rPr>
        <w:t>11h-12h45 - Table ronde</w:t>
      </w:r>
      <w:r w:rsidR="006213B1">
        <w:rPr>
          <w:b/>
          <w:bCs/>
          <w:color w:val="000000"/>
          <w:lang w:eastAsia="fr-FR"/>
        </w:rPr>
        <w:t xml:space="preserve"> conclusive : </w:t>
      </w:r>
      <w:r w:rsidRPr="001B5F8F">
        <w:rPr>
          <w:b/>
          <w:bCs/>
          <w:color w:val="000000"/>
          <w:lang w:eastAsia="fr-FR"/>
        </w:rPr>
        <w:t>Politiques éducatives : quelles articulations entre national et local ?</w:t>
      </w:r>
    </w:p>
    <w:p w:rsidR="00A81100" w:rsidRPr="001B5F8F" w:rsidRDefault="00C5450D" w:rsidP="006213B1">
      <w:pPr>
        <w:spacing w:after="0" w:line="240" w:lineRule="auto"/>
        <w:jc w:val="both"/>
      </w:pPr>
      <w:r w:rsidRPr="00C5450D">
        <w:rPr>
          <w:color w:val="000000"/>
          <w:lang w:eastAsia="fr-FR"/>
        </w:rPr>
        <w:t xml:space="preserve"> </w:t>
      </w:r>
      <w:r w:rsidRPr="001B5F8F">
        <w:rPr>
          <w:color w:val="000000"/>
          <w:lang w:eastAsia="fr-FR"/>
        </w:rPr>
        <w:t xml:space="preserve">Éric FAVEY </w:t>
      </w:r>
      <w:r w:rsidR="00D15EBE">
        <w:rPr>
          <w:color w:val="000000"/>
          <w:lang w:eastAsia="fr-FR"/>
        </w:rPr>
        <w:t>vice-</w:t>
      </w:r>
      <w:r w:rsidRPr="001B5F8F">
        <w:rPr>
          <w:color w:val="000000"/>
          <w:lang w:eastAsia="fr-FR"/>
        </w:rPr>
        <w:t>président de la ligue de l'enseignement</w:t>
      </w:r>
      <w:r w:rsidRPr="001B5F8F">
        <w:t xml:space="preserve"> </w:t>
      </w:r>
      <w:r w:rsidRPr="001B5F8F">
        <w:rPr>
          <w:color w:val="000000"/>
          <w:lang w:eastAsia="fr-FR"/>
        </w:rPr>
        <w:t>Maya AKKARI   commission éducation Terra nova</w:t>
      </w:r>
      <w:r w:rsidR="00AB7743">
        <w:rPr>
          <w:color w:val="000000"/>
          <w:lang w:eastAsia="fr-FR"/>
        </w:rPr>
        <w:t>,</w:t>
      </w:r>
      <w:r w:rsidRPr="001B5F8F">
        <w:t xml:space="preserve"> </w:t>
      </w:r>
      <w:r w:rsidRPr="001B5F8F">
        <w:rPr>
          <w:color w:val="000000"/>
          <w:lang w:eastAsia="fr-FR"/>
        </w:rPr>
        <w:t>Choukri BEN AYED  sociologue</w:t>
      </w:r>
      <w:r w:rsidRPr="001B5F8F">
        <w:t xml:space="preserve"> </w:t>
      </w:r>
      <w:r w:rsidRPr="001B5F8F">
        <w:rPr>
          <w:color w:val="000000"/>
          <w:lang w:eastAsia="fr-FR"/>
        </w:rPr>
        <w:t>Françoise MOULIN CIVIL</w:t>
      </w:r>
      <w:r w:rsidR="00DA2CE9">
        <w:rPr>
          <w:color w:val="000000"/>
          <w:lang w:eastAsia="fr-FR"/>
        </w:rPr>
        <w:t>*</w:t>
      </w:r>
      <w:r w:rsidRPr="001B5F8F">
        <w:rPr>
          <w:color w:val="000000"/>
          <w:lang w:eastAsia="fr-FR"/>
        </w:rPr>
        <w:t xml:space="preserve"> Rectrice de l’Académie de Lyon</w:t>
      </w:r>
      <w:r w:rsidRPr="001B5F8F">
        <w:t xml:space="preserve"> </w:t>
      </w:r>
      <w:r w:rsidRPr="001B5F8F">
        <w:rPr>
          <w:color w:val="000000"/>
          <w:lang w:eastAsia="fr-FR"/>
        </w:rPr>
        <w:t>Animation des tables rondes Etienne BUTZBACH président de Prisme</w:t>
      </w:r>
      <w:r w:rsidRPr="001B5F8F">
        <w:t xml:space="preserve"> </w:t>
      </w:r>
    </w:p>
    <w:sectPr w:rsidR="00A81100" w:rsidRPr="001B5F8F" w:rsidSect="000B289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BA3" w:rsidRDefault="00D84BA3" w:rsidP="00D32ACC">
      <w:pPr>
        <w:spacing w:after="0" w:line="240" w:lineRule="auto"/>
      </w:pPr>
      <w:r>
        <w:separator/>
      </w:r>
    </w:p>
  </w:endnote>
  <w:endnote w:type="continuationSeparator" w:id="0">
    <w:p w:rsidR="00D84BA3" w:rsidRDefault="00D84BA3" w:rsidP="00D32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100" w:rsidRDefault="00145960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1E460A">
      <w:rPr>
        <w:noProof/>
      </w:rPr>
      <w:t>1</w:t>
    </w:r>
    <w:r>
      <w:rPr>
        <w:noProof/>
      </w:rPr>
      <w:fldChar w:fldCharType="end"/>
    </w:r>
  </w:p>
  <w:p w:rsidR="00A81100" w:rsidRPr="00044567" w:rsidRDefault="00A81100">
    <w:pPr>
      <w:pStyle w:val="Pieddepage"/>
      <w:ind w:right="360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BA3" w:rsidRDefault="00D84BA3" w:rsidP="00D32ACC">
      <w:pPr>
        <w:spacing w:after="0" w:line="240" w:lineRule="auto"/>
      </w:pPr>
      <w:r>
        <w:separator/>
      </w:r>
    </w:p>
  </w:footnote>
  <w:footnote w:type="continuationSeparator" w:id="0">
    <w:p w:rsidR="00D84BA3" w:rsidRDefault="00D84BA3" w:rsidP="00D32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3649"/>
    <w:multiLevelType w:val="hybridMultilevel"/>
    <w:tmpl w:val="80C217D2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CC3D99"/>
    <w:multiLevelType w:val="multilevel"/>
    <w:tmpl w:val="AAAC1F4A"/>
    <w:lvl w:ilvl="0">
      <w:start w:val="1"/>
      <w:numFmt w:val="bullet"/>
      <w:lvlText w:val="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"/>
      <w:lvlJc w:val="left"/>
      <w:pPr>
        <w:ind w:left="1080" w:firstLine="720"/>
      </w:pPr>
      <w:rPr>
        <w:rFonts w:ascii="Arial" w:eastAsia="Times New Roman" w:hAnsi="Arial"/>
      </w:rPr>
    </w:lvl>
    <w:lvl w:ilvl="2">
      <w:start w:val="1"/>
      <w:numFmt w:val="bullet"/>
      <w:lvlText w:val=""/>
      <w:lvlJc w:val="left"/>
      <w:pPr>
        <w:ind w:left="1440" w:firstLine="1080"/>
      </w:pPr>
      <w:rPr>
        <w:rFonts w:ascii="Arial" w:eastAsia="Times New Roman" w:hAnsi="Arial"/>
      </w:rPr>
    </w:lvl>
    <w:lvl w:ilvl="3">
      <w:start w:val="1"/>
      <w:numFmt w:val="bullet"/>
      <w:lvlText w:val=""/>
      <w:lvlJc w:val="left"/>
      <w:pPr>
        <w:ind w:left="1800" w:firstLine="1440"/>
      </w:pPr>
      <w:rPr>
        <w:rFonts w:ascii="Arial" w:eastAsia="Times New Roman" w:hAnsi="Arial"/>
      </w:rPr>
    </w:lvl>
    <w:lvl w:ilvl="4">
      <w:start w:val="1"/>
      <w:numFmt w:val="bullet"/>
      <w:lvlText w:val=""/>
      <w:lvlJc w:val="left"/>
      <w:pPr>
        <w:ind w:left="2160" w:firstLine="1800"/>
      </w:pPr>
      <w:rPr>
        <w:rFonts w:ascii="Arial" w:eastAsia="Times New Roman" w:hAnsi="Arial"/>
      </w:rPr>
    </w:lvl>
    <w:lvl w:ilvl="5">
      <w:start w:val="1"/>
      <w:numFmt w:val="bullet"/>
      <w:lvlText w:val=""/>
      <w:lvlJc w:val="left"/>
      <w:pPr>
        <w:ind w:left="2520" w:firstLine="2160"/>
      </w:pPr>
      <w:rPr>
        <w:rFonts w:ascii="Arial" w:eastAsia="Times New Roman" w:hAnsi="Arial"/>
      </w:rPr>
    </w:lvl>
    <w:lvl w:ilvl="6">
      <w:start w:val="1"/>
      <w:numFmt w:val="bullet"/>
      <w:lvlText w:val=""/>
      <w:lvlJc w:val="left"/>
      <w:pPr>
        <w:ind w:left="2880" w:firstLine="2520"/>
      </w:pPr>
      <w:rPr>
        <w:rFonts w:ascii="Arial" w:eastAsia="Times New Roman" w:hAnsi="Arial"/>
      </w:rPr>
    </w:lvl>
    <w:lvl w:ilvl="7">
      <w:start w:val="1"/>
      <w:numFmt w:val="bullet"/>
      <w:lvlText w:val=""/>
      <w:lvlJc w:val="left"/>
      <w:pPr>
        <w:ind w:left="3240" w:firstLine="2880"/>
      </w:pPr>
      <w:rPr>
        <w:rFonts w:ascii="Arial" w:eastAsia="Times New Roman" w:hAnsi="Arial"/>
      </w:rPr>
    </w:lvl>
    <w:lvl w:ilvl="8">
      <w:start w:val="1"/>
      <w:numFmt w:val="bullet"/>
      <w:lvlText w:val=""/>
      <w:lvlJc w:val="left"/>
      <w:pPr>
        <w:ind w:left="3600" w:firstLine="3240"/>
      </w:pPr>
      <w:rPr>
        <w:rFonts w:ascii="Arial" w:eastAsia="Times New Roman" w:hAnsi="Arial"/>
      </w:rPr>
    </w:lvl>
  </w:abstractNum>
  <w:abstractNum w:abstractNumId="2" w15:restartNumberingAfterBreak="0">
    <w:nsid w:val="05EA2402"/>
    <w:multiLevelType w:val="hybridMultilevel"/>
    <w:tmpl w:val="D4BA59D0"/>
    <w:lvl w:ilvl="0" w:tplc="EFE6D4C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061E1"/>
    <w:multiLevelType w:val="hybridMultilevel"/>
    <w:tmpl w:val="9BAA7888"/>
    <w:lvl w:ilvl="0" w:tplc="2D2EA53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92A45"/>
    <w:multiLevelType w:val="hybridMultilevel"/>
    <w:tmpl w:val="223A9726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824133"/>
    <w:multiLevelType w:val="multilevel"/>
    <w:tmpl w:val="E660B04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0FD16AD2"/>
    <w:multiLevelType w:val="hybridMultilevel"/>
    <w:tmpl w:val="FFC0F29A"/>
    <w:lvl w:ilvl="0" w:tplc="C7743AA4">
      <w:start w:val="1"/>
      <w:numFmt w:val="decimal"/>
      <w:lvlText w:val="%1)"/>
      <w:lvlJc w:val="left"/>
      <w:pPr>
        <w:ind w:left="1020" w:hanging="6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B161CF"/>
    <w:multiLevelType w:val="hybridMultilevel"/>
    <w:tmpl w:val="7EB0C40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4E4BCE"/>
    <w:multiLevelType w:val="hybridMultilevel"/>
    <w:tmpl w:val="53D81B74"/>
    <w:lvl w:ilvl="0" w:tplc="1D4AFC6C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52E1755"/>
    <w:multiLevelType w:val="hybridMultilevel"/>
    <w:tmpl w:val="C226E2B4"/>
    <w:lvl w:ilvl="0" w:tplc="2D2EA53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659F7"/>
    <w:multiLevelType w:val="multilevel"/>
    <w:tmpl w:val="3EB87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A146A1"/>
    <w:multiLevelType w:val="hybridMultilevel"/>
    <w:tmpl w:val="8744DEEE"/>
    <w:lvl w:ilvl="0" w:tplc="74986A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6FF"/>
    <w:multiLevelType w:val="hybridMultilevel"/>
    <w:tmpl w:val="0400C664"/>
    <w:lvl w:ilvl="0" w:tplc="20A49CA6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0000FF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664990"/>
    <w:multiLevelType w:val="multilevel"/>
    <w:tmpl w:val="CB08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F37FD6"/>
    <w:multiLevelType w:val="multilevel"/>
    <w:tmpl w:val="0FFC7C2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5A4B49CA"/>
    <w:multiLevelType w:val="hybridMultilevel"/>
    <w:tmpl w:val="DC2C0D38"/>
    <w:lvl w:ilvl="0" w:tplc="9CF856FE">
      <w:start w:val="100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6F0DA7"/>
    <w:multiLevelType w:val="hybridMultilevel"/>
    <w:tmpl w:val="93CA2EB6"/>
    <w:lvl w:ilvl="0" w:tplc="A17A385C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A4CFA"/>
    <w:multiLevelType w:val="hybridMultilevel"/>
    <w:tmpl w:val="0BB0C60C"/>
    <w:lvl w:ilvl="0" w:tplc="BC708B3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36D3A"/>
    <w:multiLevelType w:val="multilevel"/>
    <w:tmpl w:val="1CDCA2A4"/>
    <w:lvl w:ilvl="0">
      <w:start w:val="1"/>
      <w:numFmt w:val="bullet"/>
      <w:lvlText w:val="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"/>
      <w:lvlJc w:val="left"/>
      <w:pPr>
        <w:ind w:left="1080" w:firstLine="720"/>
      </w:pPr>
      <w:rPr>
        <w:rFonts w:ascii="Arial" w:eastAsia="Times New Roman" w:hAnsi="Arial"/>
      </w:rPr>
    </w:lvl>
    <w:lvl w:ilvl="2">
      <w:start w:val="1"/>
      <w:numFmt w:val="bullet"/>
      <w:lvlText w:val=""/>
      <w:lvlJc w:val="left"/>
      <w:pPr>
        <w:ind w:left="1440" w:firstLine="1080"/>
      </w:pPr>
      <w:rPr>
        <w:rFonts w:ascii="Arial" w:eastAsia="Times New Roman" w:hAnsi="Arial"/>
      </w:rPr>
    </w:lvl>
    <w:lvl w:ilvl="3">
      <w:start w:val="1"/>
      <w:numFmt w:val="bullet"/>
      <w:lvlText w:val=""/>
      <w:lvlJc w:val="left"/>
      <w:pPr>
        <w:ind w:left="1800" w:firstLine="1440"/>
      </w:pPr>
      <w:rPr>
        <w:rFonts w:ascii="Arial" w:eastAsia="Times New Roman" w:hAnsi="Arial"/>
      </w:rPr>
    </w:lvl>
    <w:lvl w:ilvl="4">
      <w:start w:val="1"/>
      <w:numFmt w:val="bullet"/>
      <w:lvlText w:val=""/>
      <w:lvlJc w:val="left"/>
      <w:pPr>
        <w:ind w:left="2160" w:firstLine="1800"/>
      </w:pPr>
      <w:rPr>
        <w:rFonts w:ascii="Arial" w:eastAsia="Times New Roman" w:hAnsi="Arial"/>
      </w:rPr>
    </w:lvl>
    <w:lvl w:ilvl="5">
      <w:start w:val="1"/>
      <w:numFmt w:val="bullet"/>
      <w:lvlText w:val=""/>
      <w:lvlJc w:val="left"/>
      <w:pPr>
        <w:ind w:left="2520" w:firstLine="2160"/>
      </w:pPr>
      <w:rPr>
        <w:rFonts w:ascii="Arial" w:eastAsia="Times New Roman" w:hAnsi="Arial"/>
      </w:rPr>
    </w:lvl>
    <w:lvl w:ilvl="6">
      <w:start w:val="1"/>
      <w:numFmt w:val="bullet"/>
      <w:lvlText w:val=""/>
      <w:lvlJc w:val="left"/>
      <w:pPr>
        <w:ind w:left="2880" w:firstLine="2520"/>
      </w:pPr>
      <w:rPr>
        <w:rFonts w:ascii="Arial" w:eastAsia="Times New Roman" w:hAnsi="Arial"/>
      </w:rPr>
    </w:lvl>
    <w:lvl w:ilvl="7">
      <w:start w:val="1"/>
      <w:numFmt w:val="bullet"/>
      <w:lvlText w:val=""/>
      <w:lvlJc w:val="left"/>
      <w:pPr>
        <w:ind w:left="3240" w:firstLine="2880"/>
      </w:pPr>
      <w:rPr>
        <w:rFonts w:ascii="Arial" w:eastAsia="Times New Roman" w:hAnsi="Arial"/>
      </w:rPr>
    </w:lvl>
    <w:lvl w:ilvl="8">
      <w:start w:val="1"/>
      <w:numFmt w:val="bullet"/>
      <w:lvlText w:val=""/>
      <w:lvlJc w:val="left"/>
      <w:pPr>
        <w:ind w:left="3600" w:firstLine="3240"/>
      </w:pPr>
      <w:rPr>
        <w:rFonts w:ascii="Arial" w:eastAsia="Times New Roman" w:hAnsi="Arial"/>
      </w:rPr>
    </w:lvl>
  </w:abstractNum>
  <w:abstractNum w:abstractNumId="19" w15:restartNumberingAfterBreak="0">
    <w:nsid w:val="7344415F"/>
    <w:multiLevelType w:val="hybridMultilevel"/>
    <w:tmpl w:val="B944D436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19"/>
  </w:num>
  <w:num w:numId="4">
    <w:abstractNumId w:val="2"/>
  </w:num>
  <w:num w:numId="5">
    <w:abstractNumId w:val="8"/>
  </w:num>
  <w:num w:numId="6">
    <w:abstractNumId w:val="16"/>
  </w:num>
  <w:num w:numId="7">
    <w:abstractNumId w:val="4"/>
  </w:num>
  <w:num w:numId="8">
    <w:abstractNumId w:val="17"/>
  </w:num>
  <w:num w:numId="9">
    <w:abstractNumId w:val="5"/>
  </w:num>
  <w:num w:numId="10">
    <w:abstractNumId w:val="14"/>
  </w:num>
  <w:num w:numId="11">
    <w:abstractNumId w:val="1"/>
  </w:num>
  <w:num w:numId="12">
    <w:abstractNumId w:val="18"/>
  </w:num>
  <w:num w:numId="13">
    <w:abstractNumId w:val="9"/>
  </w:num>
  <w:num w:numId="14">
    <w:abstractNumId w:val="15"/>
  </w:num>
  <w:num w:numId="15">
    <w:abstractNumId w:val="3"/>
  </w:num>
  <w:num w:numId="16">
    <w:abstractNumId w:val="12"/>
  </w:num>
  <w:num w:numId="17">
    <w:abstractNumId w:val="13"/>
  </w:num>
  <w:num w:numId="18">
    <w:abstractNumId w:val="10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E4"/>
    <w:rsid w:val="00012498"/>
    <w:rsid w:val="0001343D"/>
    <w:rsid w:val="00044567"/>
    <w:rsid w:val="00095CB9"/>
    <w:rsid w:val="0009631D"/>
    <w:rsid w:val="000A0118"/>
    <w:rsid w:val="000B2892"/>
    <w:rsid w:val="000B3BEE"/>
    <w:rsid w:val="000C1E31"/>
    <w:rsid w:val="000C773E"/>
    <w:rsid w:val="000D4D7F"/>
    <w:rsid w:val="000D6011"/>
    <w:rsid w:val="000F1C79"/>
    <w:rsid w:val="000F5BDC"/>
    <w:rsid w:val="000F6B5D"/>
    <w:rsid w:val="00100BB3"/>
    <w:rsid w:val="0013038E"/>
    <w:rsid w:val="00131127"/>
    <w:rsid w:val="0014117A"/>
    <w:rsid w:val="00145960"/>
    <w:rsid w:val="001565C4"/>
    <w:rsid w:val="001631A8"/>
    <w:rsid w:val="00184EF3"/>
    <w:rsid w:val="001905FC"/>
    <w:rsid w:val="00190642"/>
    <w:rsid w:val="001A152A"/>
    <w:rsid w:val="001A674A"/>
    <w:rsid w:val="001A7084"/>
    <w:rsid w:val="001B5F8F"/>
    <w:rsid w:val="001C159E"/>
    <w:rsid w:val="001D1FFC"/>
    <w:rsid w:val="001D6B1C"/>
    <w:rsid w:val="001E0B4B"/>
    <w:rsid w:val="001E2995"/>
    <w:rsid w:val="001E3579"/>
    <w:rsid w:val="001E4149"/>
    <w:rsid w:val="001E460A"/>
    <w:rsid w:val="001E72E4"/>
    <w:rsid w:val="002002E3"/>
    <w:rsid w:val="00200E31"/>
    <w:rsid w:val="002153F2"/>
    <w:rsid w:val="00225002"/>
    <w:rsid w:val="0022560C"/>
    <w:rsid w:val="00226923"/>
    <w:rsid w:val="002337E5"/>
    <w:rsid w:val="002454BE"/>
    <w:rsid w:val="002704BD"/>
    <w:rsid w:val="00282E38"/>
    <w:rsid w:val="00293E46"/>
    <w:rsid w:val="002B43D4"/>
    <w:rsid w:val="002B5020"/>
    <w:rsid w:val="002C385B"/>
    <w:rsid w:val="002C6C7A"/>
    <w:rsid w:val="002D50E0"/>
    <w:rsid w:val="002E1B5F"/>
    <w:rsid w:val="002F0393"/>
    <w:rsid w:val="00303316"/>
    <w:rsid w:val="00322300"/>
    <w:rsid w:val="00331DD7"/>
    <w:rsid w:val="00340AEC"/>
    <w:rsid w:val="003440B8"/>
    <w:rsid w:val="00345BD1"/>
    <w:rsid w:val="00347B8D"/>
    <w:rsid w:val="00363ABA"/>
    <w:rsid w:val="003669E1"/>
    <w:rsid w:val="003716A7"/>
    <w:rsid w:val="003847E9"/>
    <w:rsid w:val="0039068E"/>
    <w:rsid w:val="003B4A19"/>
    <w:rsid w:val="003B4BA4"/>
    <w:rsid w:val="003C5070"/>
    <w:rsid w:val="003D57C1"/>
    <w:rsid w:val="003E0BA4"/>
    <w:rsid w:val="003E38B5"/>
    <w:rsid w:val="0044154F"/>
    <w:rsid w:val="004709C9"/>
    <w:rsid w:val="00482F0F"/>
    <w:rsid w:val="00487773"/>
    <w:rsid w:val="004A20BE"/>
    <w:rsid w:val="004B212B"/>
    <w:rsid w:val="004C71A9"/>
    <w:rsid w:val="004F01E3"/>
    <w:rsid w:val="005109B4"/>
    <w:rsid w:val="00517326"/>
    <w:rsid w:val="00521C33"/>
    <w:rsid w:val="00525303"/>
    <w:rsid w:val="00536957"/>
    <w:rsid w:val="00545BFD"/>
    <w:rsid w:val="0056463E"/>
    <w:rsid w:val="00591853"/>
    <w:rsid w:val="005A2216"/>
    <w:rsid w:val="005B7DE3"/>
    <w:rsid w:val="005C63A8"/>
    <w:rsid w:val="005E2FC6"/>
    <w:rsid w:val="005E3366"/>
    <w:rsid w:val="00605F54"/>
    <w:rsid w:val="006213B1"/>
    <w:rsid w:val="006230C4"/>
    <w:rsid w:val="00625418"/>
    <w:rsid w:val="00631D61"/>
    <w:rsid w:val="00640FC7"/>
    <w:rsid w:val="0064195B"/>
    <w:rsid w:val="006572D7"/>
    <w:rsid w:val="00671FE8"/>
    <w:rsid w:val="00684561"/>
    <w:rsid w:val="006917C0"/>
    <w:rsid w:val="00694D6A"/>
    <w:rsid w:val="006A2EF1"/>
    <w:rsid w:val="006F422C"/>
    <w:rsid w:val="00707D84"/>
    <w:rsid w:val="0072124C"/>
    <w:rsid w:val="007453F9"/>
    <w:rsid w:val="0074718B"/>
    <w:rsid w:val="007500CA"/>
    <w:rsid w:val="00772569"/>
    <w:rsid w:val="0077362F"/>
    <w:rsid w:val="00780E72"/>
    <w:rsid w:val="007B1E8C"/>
    <w:rsid w:val="007D3099"/>
    <w:rsid w:val="007D4463"/>
    <w:rsid w:val="007D44CF"/>
    <w:rsid w:val="007E0810"/>
    <w:rsid w:val="007E0F59"/>
    <w:rsid w:val="007E41FE"/>
    <w:rsid w:val="007E4600"/>
    <w:rsid w:val="007F5290"/>
    <w:rsid w:val="00806D72"/>
    <w:rsid w:val="00815176"/>
    <w:rsid w:val="00815987"/>
    <w:rsid w:val="0082354A"/>
    <w:rsid w:val="008306FE"/>
    <w:rsid w:val="008329C5"/>
    <w:rsid w:val="00833319"/>
    <w:rsid w:val="00857104"/>
    <w:rsid w:val="00870A13"/>
    <w:rsid w:val="00882FD3"/>
    <w:rsid w:val="008836D6"/>
    <w:rsid w:val="00887853"/>
    <w:rsid w:val="008906B4"/>
    <w:rsid w:val="008B4B00"/>
    <w:rsid w:val="008C1939"/>
    <w:rsid w:val="008C2000"/>
    <w:rsid w:val="008D34AD"/>
    <w:rsid w:val="008F03C1"/>
    <w:rsid w:val="008F38AF"/>
    <w:rsid w:val="0090480B"/>
    <w:rsid w:val="0090700A"/>
    <w:rsid w:val="0092545F"/>
    <w:rsid w:val="00926F88"/>
    <w:rsid w:val="009541C2"/>
    <w:rsid w:val="00994E06"/>
    <w:rsid w:val="009A7902"/>
    <w:rsid w:val="009B69BE"/>
    <w:rsid w:val="009D0AB7"/>
    <w:rsid w:val="009F5AC2"/>
    <w:rsid w:val="009F5DF8"/>
    <w:rsid w:val="00A009FC"/>
    <w:rsid w:val="00A13974"/>
    <w:rsid w:val="00A365DA"/>
    <w:rsid w:val="00A4273D"/>
    <w:rsid w:val="00A465F8"/>
    <w:rsid w:val="00A728FF"/>
    <w:rsid w:val="00A81100"/>
    <w:rsid w:val="00AA0186"/>
    <w:rsid w:val="00AB7743"/>
    <w:rsid w:val="00AF3F59"/>
    <w:rsid w:val="00B016AF"/>
    <w:rsid w:val="00B02341"/>
    <w:rsid w:val="00B03853"/>
    <w:rsid w:val="00B03BC6"/>
    <w:rsid w:val="00B15368"/>
    <w:rsid w:val="00B53B20"/>
    <w:rsid w:val="00B85C3B"/>
    <w:rsid w:val="00B92752"/>
    <w:rsid w:val="00B95C0C"/>
    <w:rsid w:val="00BB2378"/>
    <w:rsid w:val="00BB2D31"/>
    <w:rsid w:val="00BC0A62"/>
    <w:rsid w:val="00BD6817"/>
    <w:rsid w:val="00BE1ABB"/>
    <w:rsid w:val="00BE4587"/>
    <w:rsid w:val="00BF04CD"/>
    <w:rsid w:val="00C021FC"/>
    <w:rsid w:val="00C21FC5"/>
    <w:rsid w:val="00C36093"/>
    <w:rsid w:val="00C5450D"/>
    <w:rsid w:val="00C6297B"/>
    <w:rsid w:val="00C9034A"/>
    <w:rsid w:val="00CA2E63"/>
    <w:rsid w:val="00CB197B"/>
    <w:rsid w:val="00CC3E0C"/>
    <w:rsid w:val="00CC5930"/>
    <w:rsid w:val="00CE091D"/>
    <w:rsid w:val="00CE3E32"/>
    <w:rsid w:val="00CE5414"/>
    <w:rsid w:val="00CF08C8"/>
    <w:rsid w:val="00CF0D26"/>
    <w:rsid w:val="00D00621"/>
    <w:rsid w:val="00D066E1"/>
    <w:rsid w:val="00D15EBE"/>
    <w:rsid w:val="00D16949"/>
    <w:rsid w:val="00D23C18"/>
    <w:rsid w:val="00D32ACC"/>
    <w:rsid w:val="00D41EEE"/>
    <w:rsid w:val="00D515B6"/>
    <w:rsid w:val="00D74DFC"/>
    <w:rsid w:val="00D84BA3"/>
    <w:rsid w:val="00D86B32"/>
    <w:rsid w:val="00D92B80"/>
    <w:rsid w:val="00DA2CE9"/>
    <w:rsid w:val="00DB2AB4"/>
    <w:rsid w:val="00DE497C"/>
    <w:rsid w:val="00E1426C"/>
    <w:rsid w:val="00E26725"/>
    <w:rsid w:val="00E4082B"/>
    <w:rsid w:val="00E477B4"/>
    <w:rsid w:val="00E642C8"/>
    <w:rsid w:val="00E71615"/>
    <w:rsid w:val="00E81F98"/>
    <w:rsid w:val="00E84AE0"/>
    <w:rsid w:val="00E91AE4"/>
    <w:rsid w:val="00F13688"/>
    <w:rsid w:val="00F15922"/>
    <w:rsid w:val="00F31C88"/>
    <w:rsid w:val="00F40B11"/>
    <w:rsid w:val="00F618AD"/>
    <w:rsid w:val="00F7707F"/>
    <w:rsid w:val="00F85956"/>
    <w:rsid w:val="00F91419"/>
    <w:rsid w:val="00FC3D32"/>
    <w:rsid w:val="00FD749E"/>
    <w:rsid w:val="00FE7C2B"/>
    <w:rsid w:val="00FF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B44A19-82BA-4E23-BD0E-BB15A426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15987"/>
    <w:pPr>
      <w:spacing w:after="160" w:line="259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525303"/>
    <w:pPr>
      <w:keepNext/>
      <w:suppressAutoHyphens/>
      <w:spacing w:after="0" w:line="240" w:lineRule="auto"/>
      <w:outlineLvl w:val="0"/>
    </w:pPr>
    <w:rPr>
      <w:b/>
      <w:bCs/>
      <w:caps/>
      <w:kern w:val="32"/>
      <w:sz w:val="32"/>
      <w:szCs w:val="32"/>
      <w:u w:val="single"/>
      <w:lang w:eastAsia="zh-CN"/>
    </w:rPr>
  </w:style>
  <w:style w:type="paragraph" w:styleId="Titre2">
    <w:name w:val="heading 2"/>
    <w:basedOn w:val="Normal"/>
    <w:link w:val="Titre2Car"/>
    <w:uiPriority w:val="99"/>
    <w:qFormat/>
    <w:rsid w:val="00CA2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9"/>
    <w:qFormat/>
    <w:rsid w:val="00CA2E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525303"/>
    <w:rPr>
      <w:b/>
      <w:caps/>
      <w:kern w:val="32"/>
      <w:sz w:val="32"/>
      <w:u w:val="single"/>
      <w:lang w:eastAsia="zh-CN"/>
    </w:rPr>
  </w:style>
  <w:style w:type="character" w:customStyle="1" w:styleId="Titre2Car">
    <w:name w:val="Titre 2 Car"/>
    <w:basedOn w:val="Policepardfaut"/>
    <w:link w:val="Titre2"/>
    <w:uiPriority w:val="99"/>
    <w:locked/>
    <w:rsid w:val="00CA2E63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9"/>
    <w:locked/>
    <w:rsid w:val="00CA2E63"/>
    <w:rPr>
      <w:rFonts w:ascii="Times New Roman" w:hAnsi="Times New Roman" w:cs="Times New Roman"/>
      <w:b/>
      <w:bCs/>
      <w:sz w:val="27"/>
      <w:szCs w:val="27"/>
      <w:lang w:eastAsia="fr-FR"/>
    </w:rPr>
  </w:style>
  <w:style w:type="table" w:styleId="Grilledutableau">
    <w:name w:val="Table Grid"/>
    <w:basedOn w:val="TableauNormal"/>
    <w:uiPriority w:val="99"/>
    <w:rsid w:val="00E91A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E91AE4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D32AC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D32A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99"/>
    <w:qFormat/>
    <w:rsid w:val="00D32ACC"/>
    <w:rPr>
      <w:rFonts w:cs="Times New Roman"/>
      <w:b/>
      <w:bCs/>
    </w:rPr>
  </w:style>
  <w:style w:type="character" w:customStyle="1" w:styleId="freebirdformviewerviewitemsitemrequiredasterisk">
    <w:name w:val="freebirdformviewerviewitemsitemrequiredasterisk"/>
    <w:basedOn w:val="Policepardfaut"/>
    <w:uiPriority w:val="99"/>
    <w:rsid w:val="00D32ACC"/>
    <w:rPr>
      <w:rFonts w:cs="Times New Roman"/>
    </w:rPr>
  </w:style>
  <w:style w:type="character" w:customStyle="1" w:styleId="docssharedwiztogglelabeledlabeltext">
    <w:name w:val="docssharedwiztogglelabeledlabeltext"/>
    <w:basedOn w:val="Policepardfaut"/>
    <w:uiPriority w:val="99"/>
    <w:rsid w:val="00D32ACC"/>
    <w:rPr>
      <w:rFonts w:cs="Times New Roman"/>
    </w:rPr>
  </w:style>
  <w:style w:type="paragraph" w:styleId="PrformatHTML">
    <w:name w:val="HTML Preformatted"/>
    <w:basedOn w:val="Normal"/>
    <w:link w:val="PrformatHTMLCar"/>
    <w:uiPriority w:val="99"/>
    <w:semiHidden/>
    <w:rsid w:val="00D32A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sid w:val="00D32ACC"/>
    <w:rPr>
      <w:rFonts w:ascii="Courier New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D32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32ACC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rsid w:val="00D32AC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/>
      <w:sz w:val="20"/>
      <w:szCs w:val="20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D32ACC"/>
    <w:rPr>
      <w:rFonts w:ascii="Arial" w:hAnsi="Arial" w:cs="Times New Roman"/>
      <w:sz w:val="20"/>
      <w:szCs w:val="20"/>
      <w:lang w:eastAsia="zh-CN"/>
    </w:rPr>
  </w:style>
  <w:style w:type="paragraph" w:styleId="Notedebasdepage">
    <w:name w:val="footnote text"/>
    <w:basedOn w:val="Normal"/>
    <w:link w:val="NotedebasdepageCar"/>
    <w:uiPriority w:val="99"/>
    <w:semiHidden/>
    <w:rsid w:val="00D32ACC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D32ACC"/>
    <w:rPr>
      <w:rFonts w:ascii="Arial" w:hAnsi="Arial" w:cs="Arial"/>
      <w:sz w:val="20"/>
      <w:szCs w:val="20"/>
      <w:lang w:eastAsia="zh-CN"/>
    </w:rPr>
  </w:style>
  <w:style w:type="character" w:styleId="Appelnotedebasdep">
    <w:name w:val="footnote reference"/>
    <w:basedOn w:val="Policepardfaut"/>
    <w:uiPriority w:val="99"/>
    <w:semiHidden/>
    <w:rsid w:val="00D32ACC"/>
    <w:rPr>
      <w:rFonts w:cs="Times New Roman"/>
      <w:vertAlign w:val="superscript"/>
    </w:rPr>
  </w:style>
  <w:style w:type="character" w:styleId="MachinecrireHTML">
    <w:name w:val="HTML Typewriter"/>
    <w:basedOn w:val="Policepardfaut"/>
    <w:uiPriority w:val="99"/>
    <w:semiHidden/>
    <w:rsid w:val="00D86B32"/>
    <w:rPr>
      <w:rFonts w:ascii="Courier New" w:hAnsi="Courier New" w:cs="Courier New"/>
      <w:sz w:val="20"/>
      <w:szCs w:val="2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rsid w:val="00CA2E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locked/>
    <w:rsid w:val="00CA2E63"/>
    <w:rPr>
      <w:rFonts w:ascii="Arial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rsid w:val="00CA2E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locked/>
    <w:rsid w:val="00CA2E63"/>
    <w:rPr>
      <w:rFonts w:ascii="Arial" w:hAnsi="Arial" w:cs="Arial"/>
      <w:vanish/>
      <w:sz w:val="16"/>
      <w:szCs w:val="16"/>
      <w:lang w:eastAsia="fr-FR"/>
    </w:rPr>
  </w:style>
  <w:style w:type="character" w:customStyle="1" w:styleId="tdroit">
    <w:name w:val="tdroit"/>
    <w:basedOn w:val="Policepardfaut"/>
    <w:uiPriority w:val="99"/>
    <w:rsid w:val="00CA2E63"/>
    <w:rPr>
      <w:rFonts w:cs="Times New Roman"/>
    </w:rPr>
  </w:style>
  <w:style w:type="paragraph" w:customStyle="1" w:styleId="reponseformulaire">
    <w:name w:val="reponse_formulaire"/>
    <w:basedOn w:val="Normal"/>
    <w:uiPriority w:val="99"/>
    <w:rsid w:val="00CA2E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rsid w:val="0081598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815987"/>
    <w:rPr>
      <w:rFonts w:cs="Times New Roman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rsid w:val="00815987"/>
    <w:rPr>
      <w:rFonts w:cs="Times New Roman"/>
      <w:sz w:val="16"/>
      <w:szCs w:val="16"/>
    </w:rPr>
  </w:style>
  <w:style w:type="character" w:customStyle="1" w:styleId="Mention1">
    <w:name w:val="Mention1"/>
    <w:basedOn w:val="Policepardfaut"/>
    <w:uiPriority w:val="99"/>
    <w:semiHidden/>
    <w:rsid w:val="001E0B4B"/>
    <w:rPr>
      <w:rFonts w:cs="Times New Roman"/>
      <w:color w:val="2B579A"/>
      <w:shd w:val="clear" w:color="auto" w:fill="E6E6E6"/>
    </w:rPr>
  </w:style>
  <w:style w:type="character" w:customStyle="1" w:styleId="page-desc">
    <w:name w:val="page-desc"/>
    <w:basedOn w:val="Policepardfaut"/>
    <w:uiPriority w:val="99"/>
    <w:rsid w:val="003C5070"/>
    <w:rPr>
      <w:rFonts w:cs="Times New Roman"/>
    </w:rPr>
  </w:style>
  <w:style w:type="character" w:customStyle="1" w:styleId="team-email">
    <w:name w:val="team-email"/>
    <w:basedOn w:val="Policepardfaut"/>
    <w:uiPriority w:val="99"/>
    <w:rsid w:val="003C5070"/>
    <w:rPr>
      <w:rFonts w:cs="Times New Roman"/>
    </w:rPr>
  </w:style>
  <w:style w:type="character" w:customStyle="1" w:styleId="team-info">
    <w:name w:val="team-info"/>
    <w:basedOn w:val="Policepardfaut"/>
    <w:uiPriority w:val="99"/>
    <w:rsid w:val="003C5070"/>
    <w:rPr>
      <w:rFonts w:cs="Times New Roman"/>
    </w:rPr>
  </w:style>
  <w:style w:type="character" w:customStyle="1" w:styleId="font51">
    <w:name w:val="font51"/>
    <w:basedOn w:val="Policepardfaut"/>
    <w:uiPriority w:val="99"/>
    <w:rsid w:val="00B02341"/>
    <w:rPr>
      <w:rFonts w:ascii="Calibri" w:hAnsi="Calibri" w:cs="Times New Roman"/>
      <w:b/>
      <w:bCs/>
      <w:color w:val="000000"/>
      <w:sz w:val="24"/>
      <w:szCs w:val="24"/>
      <w:u w:val="none"/>
      <w:effect w:val="none"/>
    </w:rPr>
  </w:style>
  <w:style w:type="character" w:customStyle="1" w:styleId="font71">
    <w:name w:val="font71"/>
    <w:basedOn w:val="Policepardfaut"/>
    <w:uiPriority w:val="99"/>
    <w:rsid w:val="00B02341"/>
    <w:rPr>
      <w:rFonts w:ascii="Times New Roman" w:hAnsi="Times New Roman" w:cs="Times New Roman"/>
      <w:b/>
      <w:bCs/>
      <w:color w:val="000000"/>
      <w:sz w:val="14"/>
      <w:szCs w:val="14"/>
      <w:u w:val="none"/>
      <w:effect w:val="none"/>
    </w:rPr>
  </w:style>
  <w:style w:type="character" w:customStyle="1" w:styleId="font61">
    <w:name w:val="font61"/>
    <w:basedOn w:val="Policepardfaut"/>
    <w:uiPriority w:val="99"/>
    <w:rsid w:val="00B02341"/>
    <w:rPr>
      <w:rFonts w:ascii="Calibri" w:hAnsi="Calibri" w:cs="Times New Roman"/>
      <w:color w:val="000000"/>
      <w:sz w:val="24"/>
      <w:szCs w:val="24"/>
      <w:u w:val="none"/>
      <w:effect w:val="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C360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C36093"/>
    <w:rPr>
      <w:rFonts w:cs="Times New Roman"/>
      <w:b/>
      <w:bCs/>
      <w:sz w:val="20"/>
      <w:szCs w:val="20"/>
    </w:rPr>
  </w:style>
  <w:style w:type="character" w:customStyle="1" w:styleId="font141">
    <w:name w:val="font141"/>
    <w:basedOn w:val="Policepardfaut"/>
    <w:uiPriority w:val="99"/>
    <w:rsid w:val="004B212B"/>
    <w:rPr>
      <w:rFonts w:ascii="Calibri" w:hAnsi="Calibri" w:cs="Times New Roman"/>
      <w:b/>
      <w:bCs/>
      <w:color w:val="000000"/>
      <w:sz w:val="24"/>
      <w:szCs w:val="24"/>
      <w:u w:val="none"/>
      <w:effect w:val="none"/>
    </w:rPr>
  </w:style>
  <w:style w:type="character" w:customStyle="1" w:styleId="font161">
    <w:name w:val="font161"/>
    <w:basedOn w:val="Policepardfaut"/>
    <w:uiPriority w:val="99"/>
    <w:rsid w:val="004B212B"/>
    <w:rPr>
      <w:rFonts w:ascii="Calibri" w:hAnsi="Calibri" w:cs="Times New Roman"/>
      <w:b/>
      <w:bCs/>
      <w:color w:val="000000"/>
      <w:sz w:val="14"/>
      <w:szCs w:val="14"/>
      <w:u w:val="none"/>
      <w:effect w:val="none"/>
    </w:rPr>
  </w:style>
  <w:style w:type="character" w:customStyle="1" w:styleId="font151">
    <w:name w:val="font151"/>
    <w:basedOn w:val="Policepardfaut"/>
    <w:uiPriority w:val="99"/>
    <w:rsid w:val="004B212B"/>
    <w:rPr>
      <w:rFonts w:ascii="Calibri" w:hAnsi="Calibri" w:cs="Times New Roman"/>
      <w:color w:val="000000"/>
      <w:sz w:val="24"/>
      <w:szCs w:val="24"/>
      <w:u w:val="none"/>
      <w:effect w:val="none"/>
    </w:rPr>
  </w:style>
  <w:style w:type="character" w:customStyle="1" w:styleId="font131">
    <w:name w:val="font131"/>
    <w:basedOn w:val="Policepardfaut"/>
    <w:uiPriority w:val="99"/>
    <w:rsid w:val="00F13688"/>
    <w:rPr>
      <w:rFonts w:ascii="Calibri" w:hAnsi="Calibri" w:cs="Times New Roman"/>
      <w:b/>
      <w:bCs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58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4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7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4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4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4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4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4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4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4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7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7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79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47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7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4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4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4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47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4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4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7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4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1001 TERRITOIRES           UNIVERSITE D’ETE DE PRISME</vt:lpstr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1001 TERRITOIRES           UNIVERSITE D’ETE DE PRISME</dc:title>
  <dc:subject/>
  <dc:creator>user</dc:creator>
  <cp:keywords/>
  <dc:description/>
  <cp:lastModifiedBy>Damien Roucou</cp:lastModifiedBy>
  <cp:revision>2</cp:revision>
  <dcterms:created xsi:type="dcterms:W3CDTF">2017-06-09T20:55:00Z</dcterms:created>
  <dcterms:modified xsi:type="dcterms:W3CDTF">2017-06-09T20:55:00Z</dcterms:modified>
</cp:coreProperties>
</file>